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B2" w:rsidRPr="003B2E7B" w:rsidRDefault="004200B2" w:rsidP="009541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Times New Roman" w:hAnsiTheme="majorHAnsi" w:cs="Tahoma"/>
          <w:b/>
          <w:kern w:val="3"/>
          <w:lang w:eastAsia="pl-PL"/>
        </w:rPr>
      </w:pPr>
      <w:r w:rsidRPr="003B2E7B">
        <w:rPr>
          <w:rFonts w:asciiTheme="majorHAnsi" w:eastAsia="Times New Roman" w:hAnsiTheme="majorHAnsi" w:cs="Tahoma"/>
          <w:b/>
          <w:kern w:val="3"/>
          <w:lang w:eastAsia="pl-PL"/>
        </w:rPr>
        <w:t xml:space="preserve">Umowa Nr </w:t>
      </w:r>
      <w:r w:rsidR="007A3AB7">
        <w:rPr>
          <w:rFonts w:asciiTheme="majorHAnsi" w:eastAsia="Times New Roman" w:hAnsiTheme="majorHAnsi" w:cs="Tahoma"/>
          <w:b/>
          <w:kern w:val="3"/>
          <w:lang w:eastAsia="pl-PL"/>
        </w:rPr>
        <w:t>…..</w:t>
      </w:r>
      <w:r w:rsidRPr="003B2E7B">
        <w:rPr>
          <w:rFonts w:asciiTheme="majorHAnsi" w:eastAsia="Times New Roman" w:hAnsiTheme="majorHAnsi" w:cs="Tahoma"/>
          <w:b/>
          <w:kern w:val="3"/>
          <w:lang w:eastAsia="pl-PL"/>
        </w:rPr>
        <w:t>/</w:t>
      </w:r>
      <w:r w:rsidR="007A3AB7">
        <w:rPr>
          <w:rFonts w:asciiTheme="majorHAnsi" w:eastAsia="Times New Roman" w:hAnsiTheme="majorHAnsi" w:cs="Tahoma"/>
          <w:b/>
          <w:kern w:val="3"/>
          <w:lang w:eastAsia="pl-PL"/>
        </w:rPr>
        <w:t>20</w:t>
      </w:r>
      <w:r w:rsidR="00193BEA" w:rsidRPr="003B2E7B">
        <w:rPr>
          <w:rFonts w:asciiTheme="majorHAnsi" w:eastAsia="Times New Roman" w:hAnsiTheme="majorHAnsi" w:cs="Tahoma"/>
          <w:b/>
          <w:kern w:val="3"/>
          <w:lang w:eastAsia="pl-PL"/>
        </w:rPr>
        <w:t>/DPSS</w:t>
      </w:r>
      <w:bookmarkStart w:id="0" w:name="_GoBack"/>
      <w:bookmarkEnd w:id="0"/>
    </w:p>
    <w:p w:rsidR="00F42329" w:rsidRPr="003B2E7B" w:rsidRDefault="00F42329" w:rsidP="009541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Times New Roman" w:hAnsiTheme="majorHAnsi" w:cs="Tahoma"/>
          <w:b/>
          <w:lang w:eastAsia="pl-PL"/>
        </w:rPr>
      </w:pPr>
    </w:p>
    <w:p w:rsidR="004200B2" w:rsidRPr="003B2E7B" w:rsidRDefault="004200B2" w:rsidP="004200B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Tahoma"/>
          <w:kern w:val="3"/>
          <w:lang w:eastAsia="pl-PL"/>
        </w:rPr>
      </w:pPr>
    </w:p>
    <w:p w:rsidR="007E372E" w:rsidRPr="003B2E7B" w:rsidRDefault="00F42329" w:rsidP="00F42329">
      <w:pPr>
        <w:widowControl w:val="0"/>
        <w:suppressAutoHyphens/>
        <w:autoSpaceDN w:val="0"/>
        <w:spacing w:after="0" w:line="240" w:lineRule="auto"/>
        <w:ind w:right="-6"/>
        <w:jc w:val="both"/>
        <w:textAlignment w:val="baseline"/>
        <w:rPr>
          <w:rFonts w:asciiTheme="majorHAnsi" w:eastAsia="Times New Roman" w:hAnsiTheme="majorHAnsi" w:cs="Tahoma"/>
          <w:kern w:val="3"/>
          <w:lang w:eastAsia="pl-PL"/>
        </w:rPr>
      </w:pPr>
      <w:r w:rsidRPr="003B2E7B">
        <w:rPr>
          <w:rFonts w:asciiTheme="majorHAnsi" w:eastAsia="Times New Roman" w:hAnsiTheme="majorHAnsi" w:cs="Tahoma"/>
          <w:kern w:val="3"/>
          <w:lang w:eastAsia="pl-PL"/>
        </w:rPr>
        <w:t xml:space="preserve">zawarta dnia </w:t>
      </w:r>
      <w:r w:rsidR="007A3AB7">
        <w:rPr>
          <w:rFonts w:asciiTheme="majorHAnsi" w:eastAsia="Times New Roman" w:hAnsiTheme="majorHAnsi" w:cs="Tahoma"/>
          <w:kern w:val="3"/>
          <w:lang w:eastAsia="pl-PL"/>
        </w:rPr>
        <w:t>………………..</w:t>
      </w:r>
      <w:r w:rsidRPr="003B2E7B">
        <w:rPr>
          <w:rFonts w:asciiTheme="majorHAnsi" w:eastAsia="Times New Roman" w:hAnsiTheme="majorHAnsi" w:cs="Tahoma"/>
          <w:kern w:val="3"/>
          <w:lang w:eastAsia="pl-PL"/>
        </w:rPr>
        <w:t xml:space="preserve"> r. pomiędzy: </w:t>
      </w:r>
      <w:r w:rsidRPr="003B2E7B">
        <w:rPr>
          <w:rFonts w:asciiTheme="majorHAnsi" w:eastAsia="Times New Roman" w:hAnsiTheme="majorHAnsi" w:cs="Tahoma"/>
          <w:b/>
          <w:kern w:val="3"/>
          <w:lang w:eastAsia="pl-PL"/>
        </w:rPr>
        <w:t xml:space="preserve">Miastem Białystok – Domem Pomocy Społecznej </w:t>
      </w:r>
      <w:r w:rsidR="00753DE5">
        <w:rPr>
          <w:rFonts w:asciiTheme="majorHAnsi" w:eastAsia="Times New Roman" w:hAnsiTheme="majorHAnsi" w:cs="Tahoma"/>
          <w:b/>
          <w:kern w:val="3"/>
          <w:lang w:eastAsia="pl-PL"/>
        </w:rPr>
        <w:br/>
      </w:r>
      <w:r w:rsidRPr="003B2E7B">
        <w:rPr>
          <w:rFonts w:asciiTheme="majorHAnsi" w:eastAsia="Times New Roman" w:hAnsiTheme="majorHAnsi" w:cs="Tahoma"/>
          <w:b/>
          <w:kern w:val="3"/>
          <w:lang w:eastAsia="pl-PL"/>
        </w:rPr>
        <w:t xml:space="preserve">z siedzibą przy ul. Świerkowej 9, 15-328 Białystok, </w:t>
      </w:r>
      <w:r w:rsidRPr="003B2E7B">
        <w:rPr>
          <w:rFonts w:asciiTheme="majorHAnsi" w:eastAsia="Times New Roman" w:hAnsiTheme="majorHAnsi" w:cs="Tahoma"/>
          <w:kern w:val="3"/>
          <w:lang w:eastAsia="pl-PL"/>
        </w:rPr>
        <w:t xml:space="preserve">NIP </w:t>
      </w:r>
      <w:r w:rsidR="007E372E" w:rsidRPr="003B2E7B">
        <w:rPr>
          <w:rFonts w:asciiTheme="majorHAnsi" w:eastAsia="Times New Roman" w:hAnsiTheme="majorHAnsi" w:cs="Tahoma"/>
          <w:kern w:val="3"/>
          <w:lang w:eastAsia="pl-PL"/>
        </w:rPr>
        <w:t>966</w:t>
      </w:r>
      <w:r w:rsidR="001E05A2">
        <w:rPr>
          <w:rFonts w:asciiTheme="majorHAnsi" w:eastAsia="Times New Roman" w:hAnsiTheme="majorHAnsi" w:cs="Tahoma"/>
          <w:kern w:val="3"/>
          <w:lang w:eastAsia="pl-PL"/>
        </w:rPr>
        <w:t> </w:t>
      </w:r>
      <w:r w:rsidR="007E372E" w:rsidRPr="003B2E7B">
        <w:rPr>
          <w:rFonts w:asciiTheme="majorHAnsi" w:eastAsia="Times New Roman" w:hAnsiTheme="majorHAnsi" w:cs="Tahoma"/>
          <w:kern w:val="3"/>
          <w:lang w:eastAsia="pl-PL"/>
        </w:rPr>
        <w:t>211</w:t>
      </w:r>
      <w:r w:rsidR="001E05A2">
        <w:rPr>
          <w:rFonts w:asciiTheme="majorHAnsi" w:eastAsia="Times New Roman" w:hAnsiTheme="majorHAnsi" w:cs="Tahoma"/>
          <w:kern w:val="3"/>
          <w:lang w:eastAsia="pl-PL"/>
        </w:rPr>
        <w:t xml:space="preserve"> </w:t>
      </w:r>
      <w:r w:rsidR="007E372E" w:rsidRPr="003B2E7B">
        <w:rPr>
          <w:rFonts w:asciiTheme="majorHAnsi" w:eastAsia="Times New Roman" w:hAnsiTheme="majorHAnsi" w:cs="Tahoma"/>
          <w:kern w:val="3"/>
          <w:lang w:eastAsia="pl-PL"/>
        </w:rPr>
        <w:t>72</w:t>
      </w:r>
      <w:r w:rsidR="001E05A2">
        <w:rPr>
          <w:rFonts w:asciiTheme="majorHAnsi" w:eastAsia="Times New Roman" w:hAnsiTheme="majorHAnsi" w:cs="Tahoma"/>
          <w:kern w:val="3"/>
          <w:lang w:eastAsia="pl-PL"/>
        </w:rPr>
        <w:t xml:space="preserve"> </w:t>
      </w:r>
      <w:r w:rsidR="007E372E" w:rsidRPr="003B2E7B">
        <w:rPr>
          <w:rFonts w:asciiTheme="majorHAnsi" w:eastAsia="Times New Roman" w:hAnsiTheme="majorHAnsi" w:cs="Tahoma"/>
          <w:kern w:val="3"/>
          <w:lang w:eastAsia="pl-PL"/>
        </w:rPr>
        <w:t>20</w:t>
      </w:r>
    </w:p>
    <w:p w:rsidR="00F42329" w:rsidRPr="003B2E7B" w:rsidRDefault="00F42329" w:rsidP="00F42329">
      <w:pPr>
        <w:widowControl w:val="0"/>
        <w:suppressAutoHyphens/>
        <w:autoSpaceDN w:val="0"/>
        <w:spacing w:after="0" w:line="240" w:lineRule="auto"/>
        <w:ind w:right="-6"/>
        <w:jc w:val="both"/>
        <w:textAlignment w:val="baseline"/>
        <w:rPr>
          <w:rFonts w:asciiTheme="majorHAnsi" w:eastAsia="Times New Roman" w:hAnsiTheme="majorHAnsi" w:cs="Tahoma"/>
          <w:kern w:val="3"/>
          <w:lang w:eastAsia="pl-PL"/>
        </w:rPr>
      </w:pPr>
      <w:r w:rsidRPr="003B2E7B">
        <w:rPr>
          <w:rFonts w:asciiTheme="majorHAnsi" w:eastAsia="Times New Roman" w:hAnsiTheme="majorHAnsi" w:cs="Tahoma"/>
          <w:kern w:val="3"/>
          <w:lang w:eastAsia="pl-PL"/>
        </w:rPr>
        <w:t>reprezentowanym przez:</w:t>
      </w:r>
    </w:p>
    <w:p w:rsidR="00F42329" w:rsidRDefault="00F42329" w:rsidP="00F42329">
      <w:pPr>
        <w:widowControl w:val="0"/>
        <w:suppressAutoHyphens/>
        <w:autoSpaceDN w:val="0"/>
        <w:spacing w:after="0" w:line="240" w:lineRule="auto"/>
        <w:ind w:right="-6"/>
        <w:jc w:val="both"/>
        <w:textAlignment w:val="baseline"/>
        <w:rPr>
          <w:rFonts w:asciiTheme="majorHAnsi" w:eastAsia="Times New Roman" w:hAnsiTheme="majorHAnsi" w:cs="Tahoma"/>
          <w:kern w:val="3"/>
          <w:lang w:eastAsia="pl-PL"/>
        </w:rPr>
      </w:pPr>
      <w:r w:rsidRPr="003B2E7B">
        <w:rPr>
          <w:rFonts w:asciiTheme="majorHAnsi" w:eastAsia="Times New Roman" w:hAnsiTheme="majorHAnsi" w:cs="Tahoma"/>
          <w:kern w:val="3"/>
          <w:lang w:eastAsia="pl-PL"/>
        </w:rPr>
        <w:t>Urszulę Styczyńską – Dyrektora Domu Pomocy Społecznej</w:t>
      </w:r>
    </w:p>
    <w:p w:rsidR="00212837" w:rsidRPr="007823F7" w:rsidRDefault="00212837" w:rsidP="00212837">
      <w:pPr>
        <w:widowControl w:val="0"/>
        <w:suppressAutoHyphens/>
        <w:autoSpaceDN w:val="0"/>
        <w:spacing w:after="0" w:line="240" w:lineRule="auto"/>
        <w:ind w:right="-6"/>
        <w:jc w:val="both"/>
        <w:textAlignment w:val="baseline"/>
        <w:rPr>
          <w:rFonts w:ascii="Cambria" w:eastAsia="Times New Roman" w:hAnsi="Cambria" w:cs="Tahoma"/>
          <w:b/>
          <w:kern w:val="3"/>
          <w:lang w:eastAsia="pl-PL"/>
        </w:rPr>
      </w:pPr>
      <w:r w:rsidRPr="007823F7">
        <w:rPr>
          <w:rFonts w:ascii="Cambria" w:eastAsia="Times New Roman" w:hAnsi="Cambria" w:cs="Tahoma"/>
          <w:kern w:val="3"/>
          <w:lang w:eastAsia="pl-PL"/>
        </w:rPr>
        <w:t xml:space="preserve">zwanym dalej </w:t>
      </w:r>
      <w:r w:rsidRPr="007823F7">
        <w:rPr>
          <w:rFonts w:ascii="Cambria" w:eastAsia="Times New Roman" w:hAnsi="Cambria" w:cs="Tahoma"/>
          <w:b/>
          <w:kern w:val="3"/>
          <w:lang w:eastAsia="pl-PL"/>
        </w:rPr>
        <w:t>Zamawiającym,</w:t>
      </w:r>
    </w:p>
    <w:p w:rsidR="00B71368" w:rsidRPr="003B2E7B" w:rsidRDefault="004200B2" w:rsidP="00B71368">
      <w:pPr>
        <w:widowControl w:val="0"/>
        <w:suppressAutoHyphens/>
        <w:autoSpaceDN w:val="0"/>
        <w:spacing w:after="0" w:line="240" w:lineRule="auto"/>
        <w:ind w:right="-6"/>
        <w:jc w:val="both"/>
        <w:textAlignment w:val="baseline"/>
        <w:rPr>
          <w:rFonts w:asciiTheme="majorHAnsi" w:eastAsia="Times New Roman" w:hAnsiTheme="majorHAnsi" w:cs="Tahoma"/>
          <w:kern w:val="3"/>
          <w:lang w:eastAsia="pl-PL"/>
        </w:rPr>
      </w:pPr>
      <w:r w:rsidRPr="003B2E7B">
        <w:rPr>
          <w:rFonts w:asciiTheme="majorHAnsi" w:eastAsia="Times New Roman" w:hAnsiTheme="majorHAnsi" w:cs="Tahoma"/>
          <w:kern w:val="3"/>
          <w:lang w:eastAsia="pl-PL"/>
        </w:rPr>
        <w:t xml:space="preserve">a </w:t>
      </w:r>
    </w:p>
    <w:p w:rsidR="007E372E" w:rsidRPr="003B2E7B" w:rsidRDefault="007A3AB7" w:rsidP="007E372E">
      <w:pPr>
        <w:widowControl w:val="0"/>
        <w:suppressAutoHyphens/>
        <w:autoSpaceDN w:val="0"/>
        <w:spacing w:after="0" w:line="240" w:lineRule="auto"/>
        <w:ind w:right="-6"/>
        <w:jc w:val="both"/>
        <w:textAlignment w:val="baseline"/>
        <w:rPr>
          <w:rFonts w:asciiTheme="majorHAnsi" w:eastAsia="Times New Roman" w:hAnsiTheme="majorHAnsi" w:cs="Tahoma"/>
          <w:kern w:val="3"/>
          <w:lang w:eastAsia="pl-PL"/>
        </w:rPr>
      </w:pPr>
      <w:r>
        <w:rPr>
          <w:rFonts w:asciiTheme="majorHAnsi" w:eastAsia="Times New Roman" w:hAnsiTheme="majorHAnsi" w:cs="Tahoma"/>
          <w:kern w:val="3"/>
          <w:lang w:eastAsia="pl-PL"/>
        </w:rPr>
        <w:t>…………………………………………….</w:t>
      </w:r>
      <w:r w:rsidR="00B100E8">
        <w:rPr>
          <w:rFonts w:asciiTheme="majorHAnsi" w:eastAsia="Times New Roman" w:hAnsiTheme="majorHAnsi" w:cs="Tahoma"/>
          <w:kern w:val="3"/>
          <w:lang w:eastAsia="pl-PL"/>
        </w:rPr>
        <w:t>,</w:t>
      </w:r>
      <w:r w:rsidR="007E372E" w:rsidRPr="003B2E7B">
        <w:rPr>
          <w:rFonts w:asciiTheme="majorHAnsi" w:eastAsia="Times New Roman" w:hAnsiTheme="majorHAnsi" w:cs="Tahoma"/>
          <w:kern w:val="3"/>
          <w:lang w:eastAsia="pl-PL"/>
        </w:rPr>
        <w:t xml:space="preserve"> wpisanym do </w:t>
      </w:r>
      <w:r w:rsidR="00B100E8" w:rsidRPr="00B100E8">
        <w:rPr>
          <w:rFonts w:asciiTheme="majorHAnsi" w:eastAsia="Times New Roman" w:hAnsiTheme="majorHAnsi" w:cs="Tahoma"/>
          <w:kern w:val="3"/>
          <w:lang w:eastAsia="pl-PL"/>
        </w:rPr>
        <w:t>Centraln</w:t>
      </w:r>
      <w:r w:rsidR="00B100E8">
        <w:rPr>
          <w:rFonts w:asciiTheme="majorHAnsi" w:eastAsia="Times New Roman" w:hAnsiTheme="majorHAnsi" w:cs="Tahoma"/>
          <w:kern w:val="3"/>
          <w:lang w:eastAsia="pl-PL"/>
        </w:rPr>
        <w:t>ej</w:t>
      </w:r>
      <w:r w:rsidR="00B100E8" w:rsidRPr="00B100E8">
        <w:rPr>
          <w:rFonts w:asciiTheme="majorHAnsi" w:eastAsia="Times New Roman" w:hAnsiTheme="majorHAnsi" w:cs="Tahoma"/>
          <w:kern w:val="3"/>
          <w:lang w:eastAsia="pl-PL"/>
        </w:rPr>
        <w:t xml:space="preserve"> Ewidencj</w:t>
      </w:r>
      <w:r w:rsidR="00B100E8">
        <w:rPr>
          <w:rFonts w:asciiTheme="majorHAnsi" w:eastAsia="Times New Roman" w:hAnsiTheme="majorHAnsi" w:cs="Tahoma"/>
          <w:kern w:val="3"/>
          <w:lang w:eastAsia="pl-PL"/>
        </w:rPr>
        <w:t>i</w:t>
      </w:r>
      <w:r w:rsidR="00B100E8" w:rsidRPr="00B100E8">
        <w:rPr>
          <w:rFonts w:asciiTheme="majorHAnsi" w:eastAsia="Times New Roman" w:hAnsiTheme="majorHAnsi" w:cs="Tahoma"/>
          <w:kern w:val="3"/>
          <w:lang w:eastAsia="pl-PL"/>
        </w:rPr>
        <w:t xml:space="preserve"> </w:t>
      </w:r>
      <w:r w:rsidR="00B100E8">
        <w:rPr>
          <w:rFonts w:asciiTheme="majorHAnsi" w:eastAsia="Times New Roman" w:hAnsiTheme="majorHAnsi" w:cs="Tahoma"/>
          <w:kern w:val="3"/>
          <w:lang w:eastAsia="pl-PL"/>
        </w:rPr>
        <w:t>i</w:t>
      </w:r>
      <w:r w:rsidR="00B100E8" w:rsidRPr="00B100E8">
        <w:rPr>
          <w:rFonts w:asciiTheme="majorHAnsi" w:eastAsia="Times New Roman" w:hAnsiTheme="majorHAnsi" w:cs="Tahoma"/>
          <w:kern w:val="3"/>
          <w:lang w:eastAsia="pl-PL"/>
        </w:rPr>
        <w:t xml:space="preserve"> </w:t>
      </w:r>
      <w:r w:rsidR="00B100E8">
        <w:rPr>
          <w:rFonts w:asciiTheme="majorHAnsi" w:eastAsia="Times New Roman" w:hAnsiTheme="majorHAnsi" w:cs="Tahoma"/>
          <w:kern w:val="3"/>
          <w:lang w:eastAsia="pl-PL"/>
        </w:rPr>
        <w:t>Informacji</w:t>
      </w:r>
      <w:r w:rsidR="00B100E8" w:rsidRPr="00B100E8">
        <w:rPr>
          <w:rFonts w:asciiTheme="majorHAnsi" w:eastAsia="Times New Roman" w:hAnsiTheme="majorHAnsi" w:cs="Tahoma"/>
          <w:kern w:val="3"/>
          <w:lang w:eastAsia="pl-PL"/>
        </w:rPr>
        <w:t xml:space="preserve"> </w:t>
      </w:r>
      <w:r w:rsidR="00B100E8">
        <w:rPr>
          <w:rFonts w:asciiTheme="majorHAnsi" w:eastAsia="Times New Roman" w:hAnsiTheme="majorHAnsi" w:cs="Tahoma"/>
          <w:kern w:val="3"/>
          <w:lang w:eastAsia="pl-PL"/>
        </w:rPr>
        <w:t>o</w:t>
      </w:r>
      <w:r w:rsidR="00B100E8" w:rsidRPr="00B100E8">
        <w:rPr>
          <w:rFonts w:asciiTheme="majorHAnsi" w:eastAsia="Times New Roman" w:hAnsiTheme="majorHAnsi" w:cs="Tahoma"/>
          <w:kern w:val="3"/>
          <w:lang w:eastAsia="pl-PL"/>
        </w:rPr>
        <w:t xml:space="preserve"> Działalności Gospodarczej</w:t>
      </w:r>
      <w:r w:rsidR="00B100E8">
        <w:rPr>
          <w:rFonts w:asciiTheme="majorHAnsi" w:eastAsia="Times New Roman" w:hAnsiTheme="majorHAnsi" w:cs="Tahoma"/>
          <w:kern w:val="3"/>
          <w:lang w:eastAsia="pl-PL"/>
        </w:rPr>
        <w:t xml:space="preserve"> w dniu </w:t>
      </w:r>
      <w:r>
        <w:rPr>
          <w:rFonts w:asciiTheme="majorHAnsi" w:eastAsia="Times New Roman" w:hAnsiTheme="majorHAnsi" w:cs="Tahoma"/>
          <w:kern w:val="3"/>
          <w:lang w:eastAsia="pl-PL"/>
        </w:rPr>
        <w:t>…………………….</w:t>
      </w:r>
      <w:r w:rsidR="00B100E8">
        <w:rPr>
          <w:rFonts w:asciiTheme="majorHAnsi" w:eastAsia="Times New Roman" w:hAnsiTheme="majorHAnsi" w:cs="Tahoma"/>
          <w:kern w:val="3"/>
          <w:lang w:eastAsia="pl-PL"/>
        </w:rPr>
        <w:t>.</w:t>
      </w:r>
      <w:r w:rsidR="007E372E" w:rsidRPr="003B2E7B">
        <w:rPr>
          <w:rFonts w:asciiTheme="majorHAnsi" w:eastAsia="Times New Roman" w:hAnsiTheme="majorHAnsi" w:cs="Tahoma"/>
          <w:kern w:val="3"/>
          <w:lang w:eastAsia="pl-PL"/>
        </w:rPr>
        <w:t xml:space="preserve">, NIP </w:t>
      </w:r>
      <w:r>
        <w:rPr>
          <w:rFonts w:asciiTheme="majorHAnsi" w:eastAsia="Times New Roman" w:hAnsiTheme="majorHAnsi" w:cs="Tahoma"/>
          <w:kern w:val="3"/>
          <w:lang w:eastAsia="pl-PL"/>
        </w:rPr>
        <w:t>……………………….</w:t>
      </w:r>
      <w:r w:rsidR="007E372E" w:rsidRPr="003B2E7B">
        <w:rPr>
          <w:rFonts w:asciiTheme="majorHAnsi" w:eastAsia="Times New Roman" w:hAnsiTheme="majorHAnsi" w:cs="Tahoma"/>
          <w:kern w:val="3"/>
          <w:lang w:eastAsia="pl-PL"/>
        </w:rPr>
        <w:t>, REGON</w:t>
      </w:r>
      <w:r w:rsidR="00D6225E">
        <w:rPr>
          <w:rFonts w:asciiTheme="majorHAnsi" w:eastAsia="Times New Roman" w:hAnsiTheme="majorHAnsi" w:cs="Tahoma"/>
          <w:kern w:val="3"/>
          <w:lang w:eastAsia="pl-PL"/>
        </w:rPr>
        <w:t>:</w:t>
      </w:r>
      <w:r w:rsidR="007E372E" w:rsidRPr="003B2E7B">
        <w:rPr>
          <w:rFonts w:asciiTheme="majorHAnsi" w:eastAsia="Times New Roman" w:hAnsiTheme="majorHAnsi" w:cs="Tahoma"/>
          <w:kern w:val="3"/>
          <w:lang w:eastAsia="pl-PL"/>
        </w:rPr>
        <w:t xml:space="preserve"> </w:t>
      </w:r>
      <w:r>
        <w:rPr>
          <w:rFonts w:asciiTheme="majorHAnsi" w:eastAsia="Times New Roman" w:hAnsiTheme="majorHAnsi" w:cs="Tahoma"/>
          <w:kern w:val="3"/>
          <w:lang w:eastAsia="pl-PL"/>
        </w:rPr>
        <w:t>………………………</w:t>
      </w:r>
    </w:p>
    <w:p w:rsidR="002D683D" w:rsidRPr="003B2E7B" w:rsidRDefault="002D683D" w:rsidP="002D683D">
      <w:pPr>
        <w:widowControl w:val="0"/>
        <w:suppressAutoHyphens/>
        <w:autoSpaceDN w:val="0"/>
        <w:spacing w:after="0" w:line="240" w:lineRule="auto"/>
        <w:ind w:right="-6"/>
        <w:jc w:val="both"/>
        <w:textAlignment w:val="baseline"/>
        <w:rPr>
          <w:rFonts w:asciiTheme="majorHAnsi" w:eastAsia="Times New Roman" w:hAnsiTheme="majorHAnsi" w:cs="Tahoma"/>
          <w:kern w:val="3"/>
          <w:lang w:eastAsia="pl-PL"/>
        </w:rPr>
      </w:pPr>
      <w:r w:rsidRPr="003B2E7B">
        <w:rPr>
          <w:rFonts w:asciiTheme="majorHAnsi" w:eastAsia="Times New Roman" w:hAnsiTheme="majorHAnsi" w:cs="Tahoma"/>
          <w:kern w:val="3"/>
          <w:lang w:eastAsia="pl-PL"/>
        </w:rPr>
        <w:t>zwanym dalej „Wykonawcą”</w:t>
      </w:r>
    </w:p>
    <w:p w:rsidR="002D683D" w:rsidRPr="003B2E7B" w:rsidRDefault="002D683D" w:rsidP="002D683D">
      <w:pPr>
        <w:widowControl w:val="0"/>
        <w:suppressAutoHyphens/>
        <w:autoSpaceDN w:val="0"/>
        <w:spacing w:after="0" w:line="240" w:lineRule="auto"/>
        <w:ind w:right="-6"/>
        <w:jc w:val="both"/>
        <w:textAlignment w:val="baseline"/>
        <w:rPr>
          <w:rFonts w:asciiTheme="majorHAnsi" w:eastAsia="Times New Roman" w:hAnsiTheme="majorHAnsi" w:cs="Tahoma"/>
          <w:kern w:val="3"/>
          <w:lang w:eastAsia="pl-PL"/>
        </w:rPr>
      </w:pPr>
      <w:r w:rsidRPr="003B2E7B">
        <w:rPr>
          <w:rFonts w:asciiTheme="majorHAnsi" w:eastAsia="Times New Roman" w:hAnsiTheme="majorHAnsi" w:cs="Tahoma"/>
          <w:kern w:val="3"/>
          <w:lang w:eastAsia="pl-PL"/>
        </w:rPr>
        <w:t>reprezentowaną przez:</w:t>
      </w:r>
    </w:p>
    <w:p w:rsidR="007E372E" w:rsidRPr="003B2E7B" w:rsidRDefault="007A3AB7" w:rsidP="007E372E">
      <w:pPr>
        <w:widowControl w:val="0"/>
        <w:suppressAutoHyphens/>
        <w:autoSpaceDN w:val="0"/>
        <w:spacing w:after="0" w:line="240" w:lineRule="auto"/>
        <w:ind w:right="-6"/>
        <w:jc w:val="both"/>
        <w:textAlignment w:val="baseline"/>
        <w:rPr>
          <w:rFonts w:asciiTheme="majorHAnsi" w:eastAsia="Times New Roman" w:hAnsiTheme="majorHAnsi" w:cs="Tahoma"/>
          <w:kern w:val="3"/>
          <w:lang w:eastAsia="pl-PL"/>
        </w:rPr>
      </w:pPr>
      <w:r>
        <w:rPr>
          <w:rFonts w:asciiTheme="majorHAnsi" w:eastAsia="Times New Roman" w:hAnsiTheme="majorHAnsi" w:cs="Tahoma"/>
          <w:kern w:val="3"/>
          <w:lang w:eastAsia="pl-PL"/>
        </w:rPr>
        <w:t>………………………….</w:t>
      </w:r>
      <w:r w:rsidR="007E372E" w:rsidRPr="003B2E7B">
        <w:rPr>
          <w:rFonts w:asciiTheme="majorHAnsi" w:eastAsia="Times New Roman" w:hAnsiTheme="majorHAnsi" w:cs="Tahoma"/>
          <w:kern w:val="3"/>
          <w:lang w:eastAsia="pl-PL"/>
        </w:rPr>
        <w:t xml:space="preserve"> - </w:t>
      </w:r>
      <w:r>
        <w:rPr>
          <w:rFonts w:asciiTheme="majorHAnsi" w:eastAsia="Times New Roman" w:hAnsiTheme="majorHAnsi" w:cs="Tahoma"/>
          <w:kern w:val="3"/>
          <w:lang w:eastAsia="pl-PL"/>
        </w:rPr>
        <w:t>…………………………………..</w:t>
      </w:r>
    </w:p>
    <w:p w:rsidR="004200B2" w:rsidRPr="003B2E7B" w:rsidRDefault="004200B2" w:rsidP="002D683D">
      <w:pPr>
        <w:widowControl w:val="0"/>
        <w:suppressAutoHyphens/>
        <w:autoSpaceDN w:val="0"/>
        <w:spacing w:after="0" w:line="240" w:lineRule="auto"/>
        <w:ind w:right="-6"/>
        <w:jc w:val="both"/>
        <w:textAlignment w:val="baseline"/>
        <w:rPr>
          <w:rFonts w:asciiTheme="majorHAnsi" w:eastAsia="Times New Roman" w:hAnsiTheme="majorHAnsi" w:cs="Tahoma"/>
          <w:b/>
          <w:bCs/>
          <w:kern w:val="3"/>
          <w:lang w:eastAsia="pl-PL"/>
        </w:rPr>
      </w:pPr>
    </w:p>
    <w:p w:rsidR="00C01FC6" w:rsidRPr="003B2E7B" w:rsidRDefault="00C01FC6" w:rsidP="00C01FC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Tahoma"/>
          <w:kern w:val="3"/>
          <w:lang w:eastAsia="pl-PL"/>
        </w:rPr>
      </w:pPr>
      <w:r w:rsidRPr="003B2E7B">
        <w:rPr>
          <w:rFonts w:asciiTheme="majorHAnsi" w:eastAsia="Times New Roman" w:hAnsiTheme="majorHAnsi" w:cs="Tahoma"/>
          <w:kern w:val="3"/>
          <w:lang w:eastAsia="pl-PL"/>
        </w:rPr>
        <w:t xml:space="preserve">Niniejszą umowę zawarto bez stosowania przepisów  Ustawy z dnia 29 stycznia 2004 r. Prawo zamówień publicznych. </w:t>
      </w:r>
      <w:r w:rsidR="007A3AB7" w:rsidRPr="007A3AB7">
        <w:rPr>
          <w:rFonts w:asciiTheme="majorHAnsi" w:eastAsia="Times New Roman" w:hAnsiTheme="majorHAnsi" w:cs="Tahoma"/>
          <w:kern w:val="3"/>
          <w:lang w:eastAsia="pl-PL"/>
        </w:rPr>
        <w:t>(</w:t>
      </w:r>
      <w:r w:rsidR="007A3AB7" w:rsidRPr="007A3AB7">
        <w:rPr>
          <w:rFonts w:asciiTheme="majorHAnsi" w:eastAsia="Times New Roman" w:hAnsiTheme="majorHAnsi" w:cs="Tahoma"/>
          <w:kern w:val="3"/>
          <w:lang w:val="pl" w:eastAsia="pl-PL"/>
        </w:rPr>
        <w:t xml:space="preserve">Dz. U. z  2019 r. poz. </w:t>
      </w:r>
      <w:r w:rsidR="007A3AB7" w:rsidRPr="007A3AB7">
        <w:rPr>
          <w:rFonts w:asciiTheme="majorHAnsi" w:eastAsia="Times New Roman" w:hAnsiTheme="majorHAnsi" w:cs="Tahoma"/>
          <w:kern w:val="3"/>
          <w:lang w:eastAsia="pl-PL"/>
        </w:rPr>
        <w:t xml:space="preserve">1843 z </w:t>
      </w:r>
      <w:proofErr w:type="spellStart"/>
      <w:r w:rsidR="007A3AB7" w:rsidRPr="007A3AB7">
        <w:rPr>
          <w:rFonts w:asciiTheme="majorHAnsi" w:eastAsia="Times New Roman" w:hAnsiTheme="majorHAnsi" w:cs="Tahoma"/>
          <w:kern w:val="3"/>
          <w:lang w:eastAsia="pl-PL"/>
        </w:rPr>
        <w:t>późn</w:t>
      </w:r>
      <w:proofErr w:type="spellEnd"/>
      <w:r w:rsidR="007A3AB7" w:rsidRPr="007A3AB7">
        <w:rPr>
          <w:rFonts w:asciiTheme="majorHAnsi" w:eastAsia="Times New Roman" w:hAnsiTheme="majorHAnsi" w:cs="Tahoma"/>
          <w:kern w:val="3"/>
          <w:lang w:eastAsia="pl-PL"/>
        </w:rPr>
        <w:t>. zm.)</w:t>
      </w:r>
      <w:r w:rsidRPr="003B2E7B">
        <w:rPr>
          <w:rFonts w:asciiTheme="majorHAnsi" w:eastAsia="Times New Roman" w:hAnsiTheme="majorHAnsi" w:cs="Tahoma"/>
          <w:kern w:val="3"/>
          <w:lang w:eastAsia="pl-PL"/>
        </w:rPr>
        <w:t>, na podst. art. 4 pkt 8 cytowanej ustawy.</w:t>
      </w:r>
    </w:p>
    <w:p w:rsidR="004200B2" w:rsidRPr="003B2E7B" w:rsidRDefault="004200B2" w:rsidP="00AE3ED9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Tahoma"/>
          <w:b/>
          <w:bCs/>
          <w:spacing w:val="60"/>
          <w:kern w:val="3"/>
          <w:lang w:eastAsia="pl-PL"/>
        </w:rPr>
      </w:pPr>
      <w:r w:rsidRPr="003B2E7B">
        <w:rPr>
          <w:rFonts w:asciiTheme="majorHAnsi" w:eastAsia="Times New Roman" w:hAnsiTheme="majorHAnsi" w:cs="Tahoma"/>
          <w:b/>
          <w:bCs/>
          <w:spacing w:val="60"/>
          <w:kern w:val="3"/>
          <w:lang w:eastAsia="pl-PL"/>
        </w:rPr>
        <w:t>§1</w:t>
      </w:r>
    </w:p>
    <w:p w:rsidR="001E05A2" w:rsidRDefault="007E372E" w:rsidP="001E05A2">
      <w:pPr>
        <w:numPr>
          <w:ilvl w:val="0"/>
          <w:numId w:val="17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Theme="majorHAnsi" w:eastAsia="Arial" w:hAnsiTheme="majorHAnsi" w:cs="Arial"/>
          <w:color w:val="000000"/>
        </w:rPr>
      </w:pPr>
      <w:r w:rsidRPr="007E372E">
        <w:rPr>
          <w:rFonts w:asciiTheme="majorHAnsi" w:eastAsia="Arial" w:hAnsiTheme="majorHAnsi" w:cs="Arial"/>
          <w:color w:val="000000"/>
        </w:rPr>
        <w:t xml:space="preserve">Przedmiotem niniejszej </w:t>
      </w:r>
      <w:r w:rsidR="00212837">
        <w:rPr>
          <w:rFonts w:asciiTheme="majorHAnsi" w:eastAsia="Arial" w:hAnsiTheme="majorHAnsi" w:cs="Arial"/>
          <w:color w:val="000000"/>
        </w:rPr>
        <w:t>u</w:t>
      </w:r>
      <w:r w:rsidRPr="007E372E">
        <w:rPr>
          <w:rFonts w:asciiTheme="majorHAnsi" w:eastAsia="Arial" w:hAnsiTheme="majorHAnsi" w:cs="Arial"/>
          <w:color w:val="000000"/>
        </w:rPr>
        <w:t xml:space="preserve">mowy jest wykonywanie przez </w:t>
      </w:r>
      <w:r w:rsidR="00212837">
        <w:rPr>
          <w:rFonts w:asciiTheme="majorHAnsi" w:eastAsia="Arial" w:hAnsiTheme="majorHAnsi" w:cs="Arial"/>
          <w:color w:val="000000"/>
        </w:rPr>
        <w:t>Wykonawcę</w:t>
      </w:r>
      <w:r w:rsidRPr="007E372E">
        <w:rPr>
          <w:rFonts w:asciiTheme="majorHAnsi" w:eastAsia="Arial" w:hAnsiTheme="majorHAnsi" w:cs="Arial"/>
          <w:color w:val="000000"/>
        </w:rPr>
        <w:t xml:space="preserve"> usług odbioru, transportu, odzysku, unieszkodliwiania odpadów lub skupu surowców</w:t>
      </w:r>
      <w:r w:rsidR="00212837">
        <w:rPr>
          <w:rFonts w:asciiTheme="majorHAnsi" w:eastAsia="Arial" w:hAnsiTheme="majorHAnsi" w:cs="Arial"/>
          <w:color w:val="000000"/>
        </w:rPr>
        <w:t xml:space="preserve"> z kuchni DPS</w:t>
      </w:r>
      <w:r w:rsidR="00083D5C">
        <w:rPr>
          <w:rFonts w:asciiTheme="majorHAnsi" w:eastAsia="Arial" w:hAnsiTheme="majorHAnsi" w:cs="Arial"/>
          <w:color w:val="000000"/>
        </w:rPr>
        <w:t xml:space="preserve"> </w:t>
      </w:r>
      <w:r w:rsidR="00215846">
        <w:rPr>
          <w:rFonts w:asciiTheme="majorHAnsi" w:eastAsia="Arial" w:hAnsiTheme="majorHAnsi" w:cs="Arial"/>
          <w:color w:val="000000"/>
        </w:rPr>
        <w:br/>
      </w:r>
      <w:r w:rsidR="00083D5C">
        <w:rPr>
          <w:rFonts w:asciiTheme="majorHAnsi" w:eastAsia="Arial" w:hAnsiTheme="majorHAnsi" w:cs="Arial"/>
          <w:color w:val="000000"/>
        </w:rPr>
        <w:t>z pomieszczenia przykuchennego D25, które znajduje się przy rampie</w:t>
      </w:r>
      <w:r w:rsidR="000A0D01">
        <w:rPr>
          <w:rFonts w:asciiTheme="majorHAnsi" w:eastAsia="Arial" w:hAnsiTheme="majorHAnsi" w:cs="Arial"/>
          <w:color w:val="000000"/>
        </w:rPr>
        <w:t xml:space="preserve"> kuchennej</w:t>
      </w:r>
      <w:r w:rsidR="007A3AB7">
        <w:rPr>
          <w:rFonts w:asciiTheme="majorHAnsi" w:eastAsia="Arial" w:hAnsiTheme="majorHAnsi" w:cs="Arial"/>
          <w:color w:val="000000"/>
        </w:rPr>
        <w:t>, tj.</w:t>
      </w:r>
      <w:r w:rsidRPr="007E372E">
        <w:rPr>
          <w:rFonts w:asciiTheme="majorHAnsi" w:eastAsia="Arial" w:hAnsiTheme="majorHAnsi" w:cs="Arial"/>
          <w:color w:val="000000"/>
        </w:rPr>
        <w:t>:</w:t>
      </w:r>
      <w:r w:rsidR="007A3AB7">
        <w:rPr>
          <w:rFonts w:asciiTheme="majorHAnsi" w:eastAsia="Arial" w:hAnsiTheme="majorHAnsi" w:cs="Arial"/>
          <w:color w:val="000000"/>
        </w:rPr>
        <w:t xml:space="preserve"> </w:t>
      </w:r>
      <w:bookmarkStart w:id="1" w:name="OLE_LINK1"/>
      <w:r w:rsidR="007A3AB7">
        <w:rPr>
          <w:rFonts w:asciiTheme="majorHAnsi" w:eastAsia="Arial" w:hAnsiTheme="majorHAnsi" w:cs="Arial"/>
          <w:color w:val="000000"/>
        </w:rPr>
        <w:t xml:space="preserve">produktów pochodzenia zwierzęcego, które nie nadają się do spożycia przez ludzi (kategoria 3) </w:t>
      </w:r>
      <w:bookmarkEnd w:id="1"/>
      <w:r w:rsidR="007A3AB7">
        <w:rPr>
          <w:rFonts w:asciiTheme="majorHAnsi" w:eastAsia="Arial" w:hAnsiTheme="majorHAnsi" w:cs="Arial"/>
          <w:color w:val="000000"/>
        </w:rPr>
        <w:t>– art. 10 lit f rozporządzenia o produktach ubocznych pochodzenia zwierzęcego.</w:t>
      </w:r>
      <w:r w:rsidRPr="007E372E">
        <w:rPr>
          <w:rFonts w:asciiTheme="majorHAnsi" w:eastAsia="Arial" w:hAnsiTheme="majorHAnsi" w:cs="Arial"/>
          <w:color w:val="000000"/>
        </w:rPr>
        <w:t xml:space="preserve"> </w:t>
      </w:r>
    </w:p>
    <w:p w:rsidR="00C40E18" w:rsidRPr="007E372E" w:rsidRDefault="00C40E18" w:rsidP="00C40E18">
      <w:pPr>
        <w:widowControl w:val="0"/>
        <w:spacing w:after="0"/>
        <w:ind w:left="284"/>
        <w:rPr>
          <w:rFonts w:asciiTheme="majorHAnsi" w:eastAsia="Arial" w:hAnsiTheme="majorHAnsi" w:cs="Arial"/>
          <w:color w:val="000000"/>
        </w:rPr>
      </w:pPr>
    </w:p>
    <w:p w:rsidR="007E372E" w:rsidRPr="007E372E" w:rsidRDefault="007E372E" w:rsidP="001E05A2">
      <w:pPr>
        <w:widowControl w:val="0"/>
        <w:spacing w:after="240" w:line="240" w:lineRule="auto"/>
        <w:jc w:val="both"/>
        <w:rPr>
          <w:rFonts w:asciiTheme="majorHAnsi" w:eastAsia="Calibri" w:hAnsiTheme="majorHAnsi" w:cs="Calibri"/>
          <w:color w:val="000000"/>
        </w:rPr>
      </w:pPr>
      <w:r w:rsidRPr="007E372E">
        <w:rPr>
          <w:rFonts w:asciiTheme="majorHAnsi" w:eastAsia="Arial" w:hAnsiTheme="majorHAnsi" w:cs="Arial"/>
          <w:color w:val="000000"/>
        </w:rPr>
        <w:t xml:space="preserve">Szczegółowy zakres usług powierzonych do wykonania określony jest w </w:t>
      </w:r>
      <w:r w:rsidR="00083D5C">
        <w:rPr>
          <w:rFonts w:asciiTheme="majorHAnsi" w:eastAsia="Arial" w:hAnsiTheme="majorHAnsi" w:cs="Arial"/>
          <w:color w:val="000000"/>
        </w:rPr>
        <w:t>ofercie stanowiącej załącznik</w:t>
      </w:r>
      <w:r w:rsidR="00C40E18">
        <w:rPr>
          <w:rFonts w:asciiTheme="majorHAnsi" w:eastAsia="Arial" w:hAnsiTheme="majorHAnsi" w:cs="Arial"/>
          <w:color w:val="000000"/>
        </w:rPr>
        <w:t xml:space="preserve"> </w:t>
      </w:r>
      <w:r w:rsidR="00083D5C">
        <w:rPr>
          <w:rFonts w:asciiTheme="majorHAnsi" w:eastAsia="Arial" w:hAnsiTheme="majorHAnsi" w:cs="Arial"/>
          <w:color w:val="000000"/>
        </w:rPr>
        <w:t>do</w:t>
      </w:r>
      <w:r w:rsidRPr="007E372E">
        <w:rPr>
          <w:rFonts w:asciiTheme="majorHAnsi" w:eastAsia="Arial" w:hAnsiTheme="majorHAnsi" w:cs="Arial"/>
          <w:color w:val="000000"/>
        </w:rPr>
        <w:t xml:space="preserve"> niniejszej umowy.</w:t>
      </w:r>
    </w:p>
    <w:p w:rsidR="007E372E" w:rsidRPr="007E372E" w:rsidRDefault="007E372E" w:rsidP="007E372E">
      <w:pPr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ajorHAnsi" w:eastAsia="Arial" w:hAnsiTheme="majorHAnsi" w:cs="Arial"/>
          <w:color w:val="000000"/>
        </w:rPr>
      </w:pPr>
      <w:r w:rsidRPr="007E372E">
        <w:rPr>
          <w:rFonts w:asciiTheme="majorHAnsi" w:eastAsia="Arial" w:hAnsiTheme="majorHAnsi" w:cs="Arial"/>
          <w:color w:val="000000"/>
        </w:rPr>
        <w:t xml:space="preserve">Zleceniobiorca oświadcza, że posiada wszelkie konieczne rejestracje, pozwolenia, zezwolenia lub licencje, wydane przez właściwe organy, w szczególności zezwolenia zgodne </w:t>
      </w:r>
      <w:r w:rsidR="00215846">
        <w:rPr>
          <w:rFonts w:asciiTheme="majorHAnsi" w:eastAsia="Arial" w:hAnsiTheme="majorHAnsi" w:cs="Arial"/>
          <w:color w:val="000000"/>
        </w:rPr>
        <w:br/>
      </w:r>
      <w:r w:rsidRPr="007E372E">
        <w:rPr>
          <w:rFonts w:asciiTheme="majorHAnsi" w:eastAsia="Arial" w:hAnsiTheme="majorHAnsi" w:cs="Arial"/>
          <w:color w:val="000000"/>
        </w:rPr>
        <w:t xml:space="preserve">z rozporządzeniem WE 1069/2009 Parlamentu Europejskiego i Rady z dnia 21 października 2009 r. ustanawiającego przepisy sanitarne dotyczące produktów pochodzenia zwierzęcego nie przeznaczonych do spożycia przez ludzi, oraz decyzję zezwalającą na transport odpadów na terenie całej Polski. </w:t>
      </w:r>
    </w:p>
    <w:p w:rsidR="007E372E" w:rsidRPr="007E372E" w:rsidRDefault="007E372E" w:rsidP="007E372E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ajorHAnsi" w:eastAsia="Arial" w:hAnsiTheme="majorHAnsi" w:cs="Arial"/>
          <w:color w:val="000000"/>
        </w:rPr>
      </w:pPr>
      <w:r w:rsidRPr="007E372E">
        <w:rPr>
          <w:rFonts w:asciiTheme="majorHAnsi" w:eastAsia="Arial" w:hAnsiTheme="majorHAnsi" w:cs="Arial"/>
          <w:color w:val="000000"/>
        </w:rPr>
        <w:t xml:space="preserve">Zleceniodawca zobowiązuje się gromadzić </w:t>
      </w:r>
      <w:r w:rsidR="00083D5C">
        <w:rPr>
          <w:rFonts w:asciiTheme="majorHAnsi" w:eastAsia="Arial" w:hAnsiTheme="majorHAnsi" w:cs="Arial"/>
          <w:color w:val="000000"/>
        </w:rPr>
        <w:t>o</w:t>
      </w:r>
      <w:r w:rsidRPr="007E372E">
        <w:rPr>
          <w:rFonts w:asciiTheme="majorHAnsi" w:eastAsia="Arial" w:hAnsiTheme="majorHAnsi" w:cs="Arial"/>
          <w:color w:val="000000"/>
        </w:rPr>
        <w:t xml:space="preserve">dpady w </w:t>
      </w:r>
      <w:r w:rsidR="00083D5C">
        <w:rPr>
          <w:rFonts w:asciiTheme="majorHAnsi" w:eastAsia="Arial" w:hAnsiTheme="majorHAnsi" w:cs="Arial"/>
          <w:color w:val="000000"/>
        </w:rPr>
        <w:t>p</w:t>
      </w:r>
      <w:r w:rsidRPr="007E372E">
        <w:rPr>
          <w:rFonts w:asciiTheme="majorHAnsi" w:eastAsia="Arial" w:hAnsiTheme="majorHAnsi" w:cs="Arial"/>
          <w:color w:val="000000"/>
        </w:rPr>
        <w:t>ojemnik</w:t>
      </w:r>
      <w:r w:rsidR="00083D5C">
        <w:rPr>
          <w:rFonts w:asciiTheme="majorHAnsi" w:eastAsia="Arial" w:hAnsiTheme="majorHAnsi" w:cs="Arial"/>
          <w:color w:val="000000"/>
        </w:rPr>
        <w:t>u</w:t>
      </w:r>
      <w:r w:rsidRPr="007E372E">
        <w:rPr>
          <w:rFonts w:asciiTheme="majorHAnsi" w:eastAsia="Arial" w:hAnsiTheme="majorHAnsi" w:cs="Arial"/>
          <w:color w:val="000000"/>
        </w:rPr>
        <w:t xml:space="preserve"> </w:t>
      </w:r>
      <w:r w:rsidR="00083D5C">
        <w:rPr>
          <w:rFonts w:asciiTheme="majorHAnsi" w:eastAsia="Arial" w:hAnsiTheme="majorHAnsi" w:cs="Arial"/>
          <w:color w:val="000000"/>
        </w:rPr>
        <w:t xml:space="preserve">stanowiącym własność Wykonawcy </w:t>
      </w:r>
      <w:r w:rsidRPr="007E372E">
        <w:rPr>
          <w:rFonts w:asciiTheme="majorHAnsi" w:eastAsia="Arial" w:hAnsiTheme="majorHAnsi" w:cs="Arial"/>
          <w:color w:val="000000"/>
        </w:rPr>
        <w:t>nie dopuszczając do</w:t>
      </w:r>
      <w:r w:rsidR="00083D5C">
        <w:rPr>
          <w:rFonts w:asciiTheme="majorHAnsi" w:eastAsia="Arial" w:hAnsiTheme="majorHAnsi" w:cs="Arial"/>
          <w:color w:val="000000"/>
        </w:rPr>
        <w:t xml:space="preserve"> jego</w:t>
      </w:r>
      <w:r w:rsidRPr="007E372E">
        <w:rPr>
          <w:rFonts w:asciiTheme="majorHAnsi" w:eastAsia="Arial" w:hAnsiTheme="majorHAnsi" w:cs="Arial"/>
          <w:color w:val="000000"/>
        </w:rPr>
        <w:t xml:space="preserve"> przepełnienia oraz użytkować </w:t>
      </w:r>
      <w:r w:rsidR="00083D5C">
        <w:rPr>
          <w:rFonts w:asciiTheme="majorHAnsi" w:eastAsia="Arial" w:hAnsiTheme="majorHAnsi" w:cs="Arial"/>
          <w:color w:val="000000"/>
        </w:rPr>
        <w:t>p</w:t>
      </w:r>
      <w:r w:rsidRPr="007E372E">
        <w:rPr>
          <w:rFonts w:asciiTheme="majorHAnsi" w:eastAsia="Arial" w:hAnsiTheme="majorHAnsi" w:cs="Arial"/>
          <w:color w:val="000000"/>
        </w:rPr>
        <w:t xml:space="preserve">ojemnik nie dopuszczając do jego uszkodzeń. W przypadku uszkodzenia pojemnika </w:t>
      </w:r>
      <w:r w:rsidR="00083D5C">
        <w:rPr>
          <w:rFonts w:asciiTheme="majorHAnsi" w:eastAsia="Arial" w:hAnsiTheme="majorHAnsi" w:cs="Arial"/>
          <w:color w:val="000000"/>
        </w:rPr>
        <w:t>Zamawiający</w:t>
      </w:r>
      <w:r w:rsidRPr="007E372E">
        <w:rPr>
          <w:rFonts w:asciiTheme="majorHAnsi" w:eastAsia="Arial" w:hAnsiTheme="majorHAnsi" w:cs="Arial"/>
          <w:color w:val="000000"/>
        </w:rPr>
        <w:t xml:space="preserve"> zostanie obciążony kosztami jego zakupu pomniejszonymi o okres amortyzacji. </w:t>
      </w:r>
      <w:r w:rsidR="00083D5C">
        <w:rPr>
          <w:rFonts w:asciiTheme="majorHAnsi" w:eastAsia="Arial" w:hAnsiTheme="majorHAnsi" w:cs="Arial"/>
          <w:color w:val="000000"/>
        </w:rPr>
        <w:t>Wykonawca</w:t>
      </w:r>
      <w:r w:rsidRPr="007E372E">
        <w:rPr>
          <w:rFonts w:asciiTheme="majorHAnsi" w:eastAsia="Arial" w:hAnsiTheme="majorHAnsi" w:cs="Arial"/>
          <w:color w:val="000000"/>
        </w:rPr>
        <w:t xml:space="preserve"> nie jest zobowiązany do odbioru odpadów gromadzonych poza pojemnikami, chyba, że umowa stanowi inaczej. </w:t>
      </w:r>
    </w:p>
    <w:p w:rsidR="007E372E" w:rsidRPr="007E372E" w:rsidRDefault="00083D5C" w:rsidP="007E372E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ajorHAnsi" w:eastAsia="Arial" w:hAnsiTheme="majorHAnsi" w:cs="Arial"/>
          <w:color w:val="000000"/>
        </w:rPr>
      </w:pPr>
      <w:r>
        <w:rPr>
          <w:rFonts w:asciiTheme="majorHAnsi" w:eastAsia="Arial" w:hAnsiTheme="majorHAnsi" w:cs="Arial"/>
          <w:color w:val="000000"/>
        </w:rPr>
        <w:t>Zamawiający</w:t>
      </w:r>
      <w:r w:rsidR="007E372E" w:rsidRPr="007E372E">
        <w:rPr>
          <w:rFonts w:asciiTheme="majorHAnsi" w:eastAsia="Arial" w:hAnsiTheme="majorHAnsi" w:cs="Arial"/>
          <w:color w:val="000000"/>
        </w:rPr>
        <w:t xml:space="preserve"> zobowiązuje się zapewnić właściwy bezkolizyjny dostęp do pojemnika</w:t>
      </w:r>
      <w:r w:rsidR="003B2E7B">
        <w:rPr>
          <w:rFonts w:asciiTheme="majorHAnsi" w:eastAsia="Arial" w:hAnsiTheme="majorHAnsi" w:cs="Arial"/>
          <w:color w:val="000000"/>
        </w:rPr>
        <w:t xml:space="preserve"> </w:t>
      </w:r>
      <w:r w:rsidR="00215846">
        <w:rPr>
          <w:rFonts w:asciiTheme="majorHAnsi" w:eastAsia="Arial" w:hAnsiTheme="majorHAnsi" w:cs="Arial"/>
          <w:color w:val="000000"/>
        </w:rPr>
        <w:br/>
      </w:r>
      <w:r w:rsidR="007E372E" w:rsidRPr="007E372E">
        <w:rPr>
          <w:rFonts w:asciiTheme="majorHAnsi" w:eastAsia="Arial" w:hAnsiTheme="majorHAnsi" w:cs="Arial"/>
          <w:color w:val="000000"/>
        </w:rPr>
        <w:t xml:space="preserve">z odpadami. W przypadku braku dostępu do pojemników, </w:t>
      </w:r>
      <w:r>
        <w:rPr>
          <w:rFonts w:asciiTheme="majorHAnsi" w:eastAsia="Arial" w:hAnsiTheme="majorHAnsi" w:cs="Arial"/>
          <w:color w:val="000000"/>
        </w:rPr>
        <w:t>Wykonawca</w:t>
      </w:r>
      <w:r w:rsidR="007E372E" w:rsidRPr="007E372E">
        <w:rPr>
          <w:rFonts w:asciiTheme="majorHAnsi" w:eastAsia="Arial" w:hAnsiTheme="majorHAnsi" w:cs="Arial"/>
          <w:color w:val="000000"/>
        </w:rPr>
        <w:t xml:space="preserve"> jest upoważniony do naliczenia wynagrodzenia, pomimo nieodebrania odpadów. </w:t>
      </w:r>
    </w:p>
    <w:p w:rsidR="00410D17" w:rsidRPr="003B2E7B" w:rsidRDefault="00410D17" w:rsidP="00AE3ED9">
      <w:pPr>
        <w:widowControl w:val="0"/>
        <w:tabs>
          <w:tab w:val="left" w:pos="0"/>
        </w:tabs>
        <w:suppressAutoHyphens/>
        <w:autoSpaceDN w:val="0"/>
        <w:spacing w:after="0" w:line="240" w:lineRule="auto"/>
        <w:ind w:right="40"/>
        <w:jc w:val="center"/>
        <w:textAlignment w:val="baseline"/>
        <w:rPr>
          <w:rFonts w:asciiTheme="majorHAnsi" w:eastAsia="Times New Roman" w:hAnsiTheme="majorHAnsi" w:cs="Courier New"/>
          <w:color w:val="000000"/>
          <w:lang w:val="pl" w:eastAsia="pl-PL"/>
        </w:rPr>
      </w:pPr>
      <w:r w:rsidRPr="003B2E7B">
        <w:rPr>
          <w:rFonts w:asciiTheme="majorHAnsi" w:eastAsia="Candara" w:hAnsiTheme="majorHAnsi"/>
          <w:b/>
          <w:spacing w:val="30"/>
        </w:rPr>
        <w:t>§2</w:t>
      </w:r>
    </w:p>
    <w:p w:rsidR="007E372E" w:rsidRPr="003B2E7B" w:rsidRDefault="00410D17" w:rsidP="007E372E">
      <w:pPr>
        <w:pStyle w:val="Normalny1"/>
        <w:tabs>
          <w:tab w:val="left" w:pos="284"/>
        </w:tabs>
        <w:spacing w:after="0" w:line="240" w:lineRule="auto"/>
        <w:jc w:val="both"/>
        <w:rPr>
          <w:rFonts w:asciiTheme="majorHAnsi" w:eastAsia="Arial" w:hAnsiTheme="majorHAnsi" w:cs="Arial"/>
        </w:rPr>
      </w:pPr>
      <w:r w:rsidRPr="003B2E7B">
        <w:rPr>
          <w:rFonts w:asciiTheme="majorHAnsi" w:eastAsia="Times New Roman" w:hAnsiTheme="majorHAnsi"/>
        </w:rPr>
        <w:t>1.</w:t>
      </w:r>
      <w:r w:rsidRPr="003B2E7B">
        <w:rPr>
          <w:rFonts w:asciiTheme="majorHAnsi" w:eastAsia="Times New Roman" w:hAnsiTheme="majorHAnsi"/>
        </w:rPr>
        <w:tab/>
      </w:r>
      <w:r w:rsidR="007E372E" w:rsidRPr="003B2E7B">
        <w:rPr>
          <w:rFonts w:asciiTheme="majorHAnsi" w:eastAsia="Arial" w:hAnsiTheme="majorHAnsi" w:cs="Arial"/>
        </w:rPr>
        <w:t xml:space="preserve">Odbiór </w:t>
      </w:r>
      <w:r w:rsidR="00083D5C">
        <w:rPr>
          <w:rFonts w:asciiTheme="majorHAnsi" w:eastAsia="Arial" w:hAnsiTheme="majorHAnsi" w:cs="Arial"/>
        </w:rPr>
        <w:t>o</w:t>
      </w:r>
      <w:r w:rsidR="007E372E" w:rsidRPr="003B2E7B">
        <w:rPr>
          <w:rFonts w:asciiTheme="majorHAnsi" w:eastAsia="Arial" w:hAnsiTheme="majorHAnsi" w:cs="Arial"/>
        </w:rPr>
        <w:t>dpadów odbywać się będzie niezależnie od zapełnienia pojemnika.</w:t>
      </w:r>
    </w:p>
    <w:p w:rsidR="007E372E" w:rsidRPr="003B2E7B" w:rsidRDefault="007E372E" w:rsidP="00B100E8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ajorHAnsi" w:eastAsia="Arial" w:hAnsiTheme="majorHAnsi" w:cs="Arial"/>
          <w:color w:val="000000"/>
        </w:rPr>
      </w:pPr>
      <w:r w:rsidRPr="003B2E7B">
        <w:rPr>
          <w:rFonts w:asciiTheme="majorHAnsi" w:eastAsia="Arial" w:hAnsiTheme="majorHAnsi" w:cs="Arial"/>
          <w:color w:val="000000"/>
        </w:rPr>
        <w:t xml:space="preserve">Terminy świadczenia usług i szczegółowy cennik zawarty jest w harmonogramie stanowiącym załącznik do niniejszej </w:t>
      </w:r>
      <w:r w:rsidR="00083D5C">
        <w:rPr>
          <w:rFonts w:asciiTheme="majorHAnsi" w:eastAsia="Arial" w:hAnsiTheme="majorHAnsi" w:cs="Arial"/>
          <w:color w:val="000000"/>
        </w:rPr>
        <w:t>u</w:t>
      </w:r>
      <w:r w:rsidRPr="003B2E7B">
        <w:rPr>
          <w:rFonts w:asciiTheme="majorHAnsi" w:eastAsia="Arial" w:hAnsiTheme="majorHAnsi" w:cs="Arial"/>
          <w:color w:val="000000"/>
        </w:rPr>
        <w:t>mowy</w:t>
      </w:r>
      <w:r w:rsidR="00083D5C">
        <w:rPr>
          <w:rFonts w:asciiTheme="majorHAnsi" w:eastAsia="Arial" w:hAnsiTheme="majorHAnsi" w:cs="Arial"/>
          <w:color w:val="000000"/>
        </w:rPr>
        <w:t>, o którym mowa w §</w:t>
      </w:r>
      <w:r w:rsidR="00B100E8">
        <w:rPr>
          <w:rFonts w:asciiTheme="majorHAnsi" w:eastAsia="Arial" w:hAnsiTheme="majorHAnsi" w:cs="Arial"/>
          <w:color w:val="000000"/>
        </w:rPr>
        <w:t xml:space="preserve"> </w:t>
      </w:r>
      <w:r w:rsidR="00083D5C">
        <w:rPr>
          <w:rFonts w:asciiTheme="majorHAnsi" w:eastAsia="Arial" w:hAnsiTheme="majorHAnsi" w:cs="Arial"/>
          <w:color w:val="000000"/>
        </w:rPr>
        <w:t>1 umowy.</w:t>
      </w:r>
      <w:r w:rsidRPr="003B2E7B">
        <w:rPr>
          <w:rFonts w:asciiTheme="majorHAnsi" w:eastAsia="Arial" w:hAnsiTheme="majorHAnsi" w:cs="Arial"/>
          <w:color w:val="000000"/>
        </w:rPr>
        <w:t xml:space="preserve"> </w:t>
      </w:r>
    </w:p>
    <w:p w:rsidR="003B2E7B" w:rsidRPr="003B2E7B" w:rsidRDefault="007E372E" w:rsidP="003B2E7B">
      <w:pPr>
        <w:pStyle w:val="Akapitzlist"/>
        <w:numPr>
          <w:ilvl w:val="0"/>
          <w:numId w:val="19"/>
        </w:numPr>
        <w:spacing w:after="0" w:line="288" w:lineRule="auto"/>
        <w:ind w:left="284" w:hanging="284"/>
        <w:jc w:val="both"/>
        <w:rPr>
          <w:rFonts w:asciiTheme="majorHAnsi" w:eastAsia="Arial" w:hAnsiTheme="majorHAnsi" w:cs="Arial"/>
          <w:color w:val="000000"/>
        </w:rPr>
      </w:pPr>
      <w:r w:rsidRPr="003B2E7B">
        <w:rPr>
          <w:rFonts w:asciiTheme="majorHAnsi" w:eastAsia="Arial" w:hAnsiTheme="majorHAnsi" w:cs="Arial"/>
          <w:color w:val="000000"/>
        </w:rPr>
        <w:t xml:space="preserve">Dodatkowe zgłoszenia będą  przyjmowane jedynie w formie </w:t>
      </w:r>
      <w:r w:rsidR="00083D5C">
        <w:rPr>
          <w:rFonts w:asciiTheme="majorHAnsi" w:eastAsia="Arial" w:hAnsiTheme="majorHAnsi" w:cs="Arial"/>
          <w:color w:val="000000"/>
        </w:rPr>
        <w:t xml:space="preserve">elektronicznej lub </w:t>
      </w:r>
      <w:r w:rsidRPr="003B2E7B">
        <w:rPr>
          <w:rFonts w:asciiTheme="majorHAnsi" w:eastAsia="Arial" w:hAnsiTheme="majorHAnsi" w:cs="Arial"/>
          <w:color w:val="000000"/>
        </w:rPr>
        <w:t>pisemnej. Czas realizacji</w:t>
      </w:r>
      <w:r w:rsidR="003B2E7B" w:rsidRPr="003B2E7B">
        <w:rPr>
          <w:rFonts w:asciiTheme="majorHAnsi" w:eastAsia="Arial" w:hAnsiTheme="majorHAnsi" w:cs="Arial"/>
          <w:color w:val="000000"/>
        </w:rPr>
        <w:t xml:space="preserve"> </w:t>
      </w:r>
      <w:r w:rsidRPr="003B2E7B">
        <w:rPr>
          <w:rFonts w:asciiTheme="majorHAnsi" w:eastAsia="Arial" w:hAnsiTheme="majorHAnsi" w:cs="Arial"/>
          <w:color w:val="000000"/>
        </w:rPr>
        <w:t xml:space="preserve">dodatkowego zgłoszenia wynosi do 72h. </w:t>
      </w:r>
    </w:p>
    <w:p w:rsidR="007E372E" w:rsidRPr="003B2E7B" w:rsidRDefault="007E372E" w:rsidP="00D6225E">
      <w:pPr>
        <w:spacing w:after="0" w:line="288" w:lineRule="auto"/>
        <w:ind w:left="284"/>
        <w:jc w:val="both"/>
        <w:rPr>
          <w:rFonts w:asciiTheme="majorHAnsi" w:eastAsia="Arial" w:hAnsiTheme="majorHAnsi" w:cs="Arial"/>
          <w:color w:val="000000"/>
        </w:rPr>
      </w:pPr>
      <w:r w:rsidRPr="003B2E7B">
        <w:rPr>
          <w:rFonts w:asciiTheme="majorHAnsi" w:eastAsia="Arial" w:hAnsiTheme="majorHAnsi" w:cs="Arial"/>
          <w:color w:val="000000"/>
        </w:rPr>
        <w:t>Adres do wysyłki zgłoszeń:</w:t>
      </w:r>
    </w:p>
    <w:bookmarkStart w:id="2" w:name="h.gjdgxs" w:colFirst="0" w:colLast="0"/>
    <w:bookmarkEnd w:id="2"/>
    <w:p w:rsidR="007E372E" w:rsidRPr="007E372E" w:rsidRDefault="007E372E" w:rsidP="007E372E">
      <w:pPr>
        <w:pStyle w:val="Akapitzlist"/>
        <w:numPr>
          <w:ilvl w:val="0"/>
          <w:numId w:val="20"/>
        </w:numPr>
        <w:spacing w:after="0" w:line="240" w:lineRule="auto"/>
        <w:ind w:left="284" w:hanging="283"/>
        <w:jc w:val="both"/>
        <w:rPr>
          <w:rFonts w:asciiTheme="majorHAnsi" w:eastAsia="Calibri" w:hAnsiTheme="majorHAnsi" w:cs="Calibri"/>
          <w:color w:val="000000"/>
        </w:rPr>
      </w:pPr>
      <w:r w:rsidRPr="007E372E">
        <w:rPr>
          <w:rFonts w:asciiTheme="majorHAnsi" w:eastAsia="Calibri" w:hAnsiTheme="majorHAnsi" w:cs="Calibri"/>
          <w:color w:val="000000"/>
        </w:rPr>
        <w:fldChar w:fldCharType="begin"/>
      </w:r>
      <w:r w:rsidRPr="007E372E">
        <w:rPr>
          <w:rFonts w:asciiTheme="majorHAnsi" w:eastAsia="Calibri" w:hAnsiTheme="majorHAnsi" w:cs="Calibri"/>
          <w:color w:val="000000"/>
        </w:rPr>
        <w:instrText xml:space="preserve"> HYPERLINK "mailto:zlecenia.polnoc@bioproten.pl" \h </w:instrText>
      </w:r>
      <w:r w:rsidRPr="007E372E">
        <w:rPr>
          <w:rFonts w:asciiTheme="majorHAnsi" w:eastAsia="Calibri" w:hAnsiTheme="majorHAnsi" w:cs="Calibri"/>
          <w:color w:val="000000"/>
        </w:rPr>
        <w:fldChar w:fldCharType="separate"/>
      </w:r>
      <w:r w:rsidRPr="007E372E">
        <w:rPr>
          <w:rFonts w:asciiTheme="majorHAnsi" w:eastAsia="Arial" w:hAnsiTheme="majorHAnsi" w:cs="Arial"/>
          <w:b/>
          <w:color w:val="0000FF"/>
          <w:u w:val="single"/>
        </w:rPr>
        <w:t>zlecenia.polnoc@bioproten.pl</w:t>
      </w:r>
      <w:r w:rsidRPr="007E372E">
        <w:rPr>
          <w:rFonts w:asciiTheme="majorHAnsi" w:eastAsia="Arial" w:hAnsiTheme="majorHAnsi" w:cs="Arial"/>
          <w:b/>
          <w:color w:val="0000FF"/>
          <w:u w:val="single"/>
        </w:rPr>
        <w:fldChar w:fldCharType="end"/>
      </w:r>
      <w:r w:rsidRPr="007E372E">
        <w:rPr>
          <w:rFonts w:asciiTheme="majorHAnsi" w:eastAsia="Arial" w:hAnsiTheme="majorHAnsi" w:cs="Arial"/>
          <w:color w:val="000000"/>
        </w:rPr>
        <w:t xml:space="preserve"> od poniedziałku do piątku w godzinach od 8 do 15.</w:t>
      </w:r>
    </w:p>
    <w:p w:rsidR="007E372E" w:rsidRPr="007E372E" w:rsidRDefault="000A0D01" w:rsidP="007E372E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ajorHAnsi" w:eastAsia="Arial" w:hAnsiTheme="majorHAnsi" w:cs="Arial"/>
          <w:color w:val="000000"/>
        </w:rPr>
      </w:pPr>
      <w:r>
        <w:rPr>
          <w:rFonts w:asciiTheme="majorHAnsi" w:eastAsia="Arial" w:hAnsiTheme="majorHAnsi" w:cs="Arial"/>
          <w:color w:val="000000"/>
        </w:rPr>
        <w:t xml:space="preserve">Wykonawca </w:t>
      </w:r>
      <w:r w:rsidR="007E372E" w:rsidRPr="007E372E">
        <w:rPr>
          <w:rFonts w:asciiTheme="majorHAnsi" w:eastAsia="Arial" w:hAnsiTheme="majorHAnsi" w:cs="Arial"/>
          <w:color w:val="000000"/>
        </w:rPr>
        <w:t xml:space="preserve">zobowiązuje się odbierać </w:t>
      </w:r>
      <w:r>
        <w:rPr>
          <w:rFonts w:asciiTheme="majorHAnsi" w:eastAsia="Arial" w:hAnsiTheme="majorHAnsi" w:cs="Arial"/>
          <w:color w:val="000000"/>
        </w:rPr>
        <w:t>o</w:t>
      </w:r>
      <w:r w:rsidR="007E372E" w:rsidRPr="007E372E">
        <w:rPr>
          <w:rFonts w:asciiTheme="majorHAnsi" w:eastAsia="Arial" w:hAnsiTheme="majorHAnsi" w:cs="Arial"/>
          <w:color w:val="000000"/>
        </w:rPr>
        <w:t xml:space="preserve">dpady właściwym środkiem transportu </w:t>
      </w:r>
      <w:r w:rsidR="007E372E" w:rsidRPr="007E372E">
        <w:rPr>
          <w:rFonts w:asciiTheme="majorHAnsi" w:eastAsia="Arial" w:hAnsiTheme="majorHAnsi" w:cs="Arial"/>
          <w:color w:val="000000"/>
        </w:rPr>
        <w:br/>
        <w:t>i dostarczać je do miejsc odzysku lub unieszkodliwiania, w zależności od wymogów wynikających z przepisów prawa.</w:t>
      </w:r>
    </w:p>
    <w:p w:rsidR="007E372E" w:rsidRPr="007E372E" w:rsidRDefault="007E372E" w:rsidP="007E372E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ajorHAnsi" w:eastAsia="Arial" w:hAnsiTheme="majorHAnsi" w:cs="Arial"/>
          <w:color w:val="000000"/>
        </w:rPr>
      </w:pPr>
      <w:r w:rsidRPr="007E372E">
        <w:rPr>
          <w:rFonts w:asciiTheme="majorHAnsi" w:eastAsia="Arial" w:hAnsiTheme="majorHAnsi" w:cs="Arial"/>
          <w:color w:val="000000"/>
        </w:rPr>
        <w:lastRenderedPageBreak/>
        <w:t xml:space="preserve">Osoba do kontaktu ze strony </w:t>
      </w:r>
      <w:r w:rsidR="000A0D01">
        <w:rPr>
          <w:rFonts w:asciiTheme="majorHAnsi" w:eastAsia="Arial" w:hAnsiTheme="majorHAnsi" w:cs="Arial"/>
          <w:color w:val="000000"/>
        </w:rPr>
        <w:t>Zamawiającego</w:t>
      </w:r>
      <w:r w:rsidRPr="007E372E">
        <w:rPr>
          <w:rFonts w:asciiTheme="majorHAnsi" w:eastAsia="Arial" w:hAnsiTheme="majorHAnsi" w:cs="Arial"/>
          <w:color w:val="000000"/>
        </w:rPr>
        <w:t xml:space="preserve"> </w:t>
      </w:r>
    </w:p>
    <w:p w:rsidR="007E372E" w:rsidRPr="007E372E" w:rsidRDefault="000A0D01" w:rsidP="007E372E">
      <w:pPr>
        <w:spacing w:after="0" w:line="240" w:lineRule="auto"/>
        <w:ind w:left="284"/>
        <w:jc w:val="both"/>
        <w:rPr>
          <w:rFonts w:asciiTheme="majorHAnsi" w:eastAsia="Calibri" w:hAnsiTheme="majorHAnsi" w:cs="Calibri"/>
          <w:color w:val="000000"/>
        </w:rPr>
      </w:pPr>
      <w:r>
        <w:rPr>
          <w:rFonts w:asciiTheme="majorHAnsi" w:eastAsia="Arial" w:hAnsiTheme="majorHAnsi" w:cs="Arial"/>
          <w:color w:val="000000"/>
        </w:rPr>
        <w:t>Krzysztof Kisło</w:t>
      </w:r>
    </w:p>
    <w:p w:rsidR="007E372E" w:rsidRPr="007E372E" w:rsidRDefault="007E372E" w:rsidP="007E372E">
      <w:pPr>
        <w:spacing w:after="0" w:line="240" w:lineRule="auto"/>
        <w:ind w:left="284"/>
        <w:jc w:val="both"/>
        <w:rPr>
          <w:rFonts w:asciiTheme="majorHAnsi" w:eastAsia="Calibri" w:hAnsiTheme="majorHAnsi" w:cs="Calibri"/>
          <w:color w:val="000000"/>
        </w:rPr>
      </w:pPr>
      <w:r w:rsidRPr="007E372E">
        <w:rPr>
          <w:rFonts w:asciiTheme="majorHAnsi" w:eastAsia="Arial" w:hAnsiTheme="majorHAnsi" w:cs="Arial"/>
          <w:color w:val="000000"/>
        </w:rPr>
        <w:t>Adres e-mail: krzysztof@dps.bialystok.pl</w:t>
      </w:r>
    </w:p>
    <w:p w:rsidR="00E86AB8" w:rsidRPr="003B2E7B" w:rsidRDefault="007E372E" w:rsidP="00C40E18">
      <w:pPr>
        <w:spacing w:after="0" w:line="240" w:lineRule="auto"/>
        <w:ind w:left="284"/>
        <w:jc w:val="both"/>
        <w:rPr>
          <w:rFonts w:asciiTheme="majorHAnsi" w:eastAsia="Times New Roman" w:hAnsiTheme="majorHAnsi"/>
        </w:rPr>
      </w:pPr>
      <w:r w:rsidRPr="007E372E">
        <w:rPr>
          <w:rFonts w:asciiTheme="majorHAnsi" w:eastAsia="Arial" w:hAnsiTheme="majorHAnsi" w:cs="Arial"/>
          <w:color w:val="000000"/>
        </w:rPr>
        <w:t>Numer telefonu:  85</w:t>
      </w:r>
      <w:r w:rsidR="007A3AB7">
        <w:rPr>
          <w:rFonts w:asciiTheme="majorHAnsi" w:eastAsia="Arial" w:hAnsiTheme="majorHAnsi" w:cs="Arial"/>
          <w:color w:val="000000"/>
        </w:rPr>
        <w:t>7458084</w:t>
      </w:r>
    </w:p>
    <w:p w:rsidR="00E86AB8" w:rsidRPr="003B2E7B" w:rsidRDefault="00E86AB8" w:rsidP="00E86AB8">
      <w:pPr>
        <w:spacing w:after="0"/>
        <w:jc w:val="center"/>
        <w:rPr>
          <w:rFonts w:asciiTheme="majorHAnsi" w:eastAsia="Times New Roman" w:hAnsiTheme="majorHAnsi"/>
        </w:rPr>
      </w:pPr>
      <w:r w:rsidRPr="003B2E7B">
        <w:rPr>
          <w:rFonts w:asciiTheme="majorHAnsi" w:eastAsia="Times New Roman" w:hAnsiTheme="majorHAnsi"/>
          <w:b/>
          <w:bCs/>
          <w:spacing w:val="40"/>
        </w:rPr>
        <w:t>§</w:t>
      </w:r>
      <w:r w:rsidR="00C40E18">
        <w:rPr>
          <w:rFonts w:asciiTheme="majorHAnsi" w:eastAsia="Times New Roman" w:hAnsiTheme="majorHAnsi"/>
          <w:b/>
          <w:bCs/>
          <w:spacing w:val="40"/>
        </w:rPr>
        <w:t>3</w:t>
      </w:r>
    </w:p>
    <w:p w:rsidR="00E86AB8" w:rsidRPr="003B2E7B" w:rsidRDefault="00E86AB8" w:rsidP="00E86AB8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N w:val="0"/>
        <w:spacing w:after="61" w:line="240" w:lineRule="auto"/>
        <w:ind w:left="284" w:hanging="284"/>
        <w:contextualSpacing/>
        <w:jc w:val="both"/>
        <w:textAlignment w:val="baseline"/>
        <w:rPr>
          <w:rFonts w:asciiTheme="majorHAnsi" w:eastAsia="Times New Roman" w:hAnsiTheme="majorHAnsi"/>
        </w:rPr>
      </w:pPr>
      <w:r w:rsidRPr="003B2E7B">
        <w:rPr>
          <w:rFonts w:asciiTheme="majorHAnsi" w:eastAsia="Times New Roman" w:hAnsiTheme="majorHAnsi"/>
        </w:rPr>
        <w:t>Wykonawca zobowiązuje się wykonać zamówienie o którym mow</w:t>
      </w:r>
      <w:r w:rsidR="004C3611" w:rsidRPr="003B2E7B">
        <w:rPr>
          <w:rFonts w:asciiTheme="majorHAnsi" w:eastAsia="Times New Roman" w:hAnsiTheme="majorHAnsi"/>
        </w:rPr>
        <w:t>a w § 1 w terminie od 0</w:t>
      </w:r>
      <w:r w:rsidR="00753DE5">
        <w:rPr>
          <w:rFonts w:asciiTheme="majorHAnsi" w:eastAsia="Times New Roman" w:hAnsiTheme="majorHAnsi"/>
        </w:rPr>
        <w:t>3</w:t>
      </w:r>
      <w:r w:rsidR="004C3611" w:rsidRPr="003B2E7B">
        <w:rPr>
          <w:rFonts w:asciiTheme="majorHAnsi" w:eastAsia="Times New Roman" w:hAnsiTheme="majorHAnsi"/>
        </w:rPr>
        <w:t>.01.20</w:t>
      </w:r>
      <w:r w:rsidR="007A3AB7">
        <w:rPr>
          <w:rFonts w:asciiTheme="majorHAnsi" w:eastAsia="Times New Roman" w:hAnsiTheme="majorHAnsi"/>
        </w:rPr>
        <w:t>21</w:t>
      </w:r>
      <w:r w:rsidR="004C3611" w:rsidRPr="003B2E7B">
        <w:rPr>
          <w:rFonts w:asciiTheme="majorHAnsi" w:eastAsia="Times New Roman" w:hAnsiTheme="majorHAnsi"/>
        </w:rPr>
        <w:t xml:space="preserve"> r. do </w:t>
      </w:r>
      <w:r w:rsidR="000A0D01">
        <w:rPr>
          <w:rFonts w:asciiTheme="majorHAnsi" w:eastAsia="Times New Roman" w:hAnsiTheme="majorHAnsi"/>
        </w:rPr>
        <w:t>0</w:t>
      </w:r>
      <w:r w:rsidR="00753DE5">
        <w:rPr>
          <w:rFonts w:asciiTheme="majorHAnsi" w:eastAsia="Times New Roman" w:hAnsiTheme="majorHAnsi"/>
        </w:rPr>
        <w:t>2</w:t>
      </w:r>
      <w:r w:rsidR="004C3611" w:rsidRPr="003B2E7B">
        <w:rPr>
          <w:rFonts w:asciiTheme="majorHAnsi" w:eastAsia="Times New Roman" w:hAnsiTheme="majorHAnsi"/>
        </w:rPr>
        <w:t>.</w:t>
      </w:r>
      <w:r w:rsidR="000A0D01">
        <w:rPr>
          <w:rFonts w:asciiTheme="majorHAnsi" w:eastAsia="Times New Roman" w:hAnsiTheme="majorHAnsi"/>
        </w:rPr>
        <w:t>01</w:t>
      </w:r>
      <w:r w:rsidR="004C3611" w:rsidRPr="003B2E7B">
        <w:rPr>
          <w:rFonts w:asciiTheme="majorHAnsi" w:eastAsia="Times New Roman" w:hAnsiTheme="majorHAnsi"/>
        </w:rPr>
        <w:t>.20</w:t>
      </w:r>
      <w:r w:rsidR="003B2E7B" w:rsidRPr="003B2E7B">
        <w:rPr>
          <w:rFonts w:asciiTheme="majorHAnsi" w:eastAsia="Times New Roman" w:hAnsiTheme="majorHAnsi"/>
        </w:rPr>
        <w:t>2</w:t>
      </w:r>
      <w:r w:rsidR="007A3AB7">
        <w:rPr>
          <w:rFonts w:asciiTheme="majorHAnsi" w:eastAsia="Times New Roman" w:hAnsiTheme="majorHAnsi"/>
        </w:rPr>
        <w:t>2</w:t>
      </w:r>
      <w:r w:rsidRPr="003B2E7B">
        <w:rPr>
          <w:rFonts w:asciiTheme="majorHAnsi" w:eastAsia="Times New Roman" w:hAnsiTheme="majorHAnsi"/>
        </w:rPr>
        <w:t xml:space="preserve"> r.</w:t>
      </w:r>
    </w:p>
    <w:p w:rsidR="004200B2" w:rsidRPr="003B2E7B" w:rsidRDefault="00E86AB8" w:rsidP="004200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Times New Roman" w:hAnsiTheme="majorHAnsi" w:cs="Tahoma"/>
          <w:b/>
          <w:bCs/>
          <w:kern w:val="3"/>
          <w:lang w:eastAsia="pl-PL"/>
        </w:rPr>
      </w:pPr>
      <w:r w:rsidRPr="003B2E7B">
        <w:rPr>
          <w:rFonts w:asciiTheme="majorHAnsi" w:eastAsia="Times New Roman" w:hAnsiTheme="majorHAnsi" w:cs="Tahoma"/>
          <w:b/>
          <w:bCs/>
          <w:kern w:val="3"/>
          <w:lang w:eastAsia="pl-PL"/>
        </w:rPr>
        <w:t>§</w:t>
      </w:r>
      <w:r w:rsidR="00C40E18">
        <w:rPr>
          <w:rFonts w:asciiTheme="majorHAnsi" w:eastAsia="Times New Roman" w:hAnsiTheme="majorHAnsi" w:cs="Tahoma"/>
          <w:b/>
          <w:bCs/>
          <w:kern w:val="3"/>
          <w:lang w:eastAsia="pl-PL"/>
        </w:rPr>
        <w:t xml:space="preserve"> 4</w:t>
      </w:r>
    </w:p>
    <w:p w:rsidR="004200B2" w:rsidRPr="003B2E7B" w:rsidRDefault="000A0D01" w:rsidP="00B00931">
      <w:pPr>
        <w:widowControl w:val="0"/>
        <w:numPr>
          <w:ilvl w:val="0"/>
          <w:numId w:val="4"/>
        </w:numPr>
        <w:tabs>
          <w:tab w:val="left" w:pos="34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 w:cs="Tahoma"/>
          <w:kern w:val="3"/>
          <w:lang w:eastAsia="pl-PL"/>
        </w:rPr>
      </w:pPr>
      <w:r>
        <w:rPr>
          <w:rFonts w:asciiTheme="majorHAnsi" w:eastAsia="Times New Roman" w:hAnsiTheme="majorHAnsi" w:cs="Tahoma"/>
          <w:kern w:val="3"/>
          <w:lang w:eastAsia="pl-PL"/>
        </w:rPr>
        <w:t>Łączne w</w:t>
      </w:r>
      <w:r w:rsidR="004200B2" w:rsidRPr="003B2E7B">
        <w:rPr>
          <w:rFonts w:asciiTheme="majorHAnsi" w:eastAsia="Times New Roman" w:hAnsiTheme="majorHAnsi" w:cs="Tahoma"/>
          <w:kern w:val="3"/>
          <w:lang w:eastAsia="pl-PL"/>
        </w:rPr>
        <w:t xml:space="preserve">ynagrodzenie za wykonanie zamówienia, o którym mowa w § 1 wynosi </w:t>
      </w:r>
      <w:r w:rsidR="007A3AB7">
        <w:rPr>
          <w:rFonts w:asciiTheme="majorHAnsi" w:eastAsia="Times New Roman" w:hAnsiTheme="majorHAnsi" w:cs="Tahoma"/>
          <w:b/>
          <w:bCs/>
          <w:color w:val="000000"/>
          <w:kern w:val="3"/>
          <w:lang w:eastAsia="pl-PL" w:bidi="pl-PL"/>
        </w:rPr>
        <w:t>………………</w:t>
      </w:r>
      <w:r w:rsidR="00AF77B2" w:rsidRPr="003B2E7B">
        <w:rPr>
          <w:rFonts w:asciiTheme="majorHAnsi" w:eastAsia="Times New Roman" w:hAnsiTheme="majorHAnsi" w:cs="Tahoma"/>
          <w:b/>
          <w:bCs/>
          <w:color w:val="000000"/>
          <w:kern w:val="3"/>
          <w:lang w:eastAsia="pl-PL" w:bidi="pl-PL"/>
        </w:rPr>
        <w:t xml:space="preserve"> </w:t>
      </w:r>
      <w:r w:rsidR="00AF77B2" w:rsidRPr="003B2E7B">
        <w:rPr>
          <w:rFonts w:asciiTheme="majorHAnsi" w:eastAsia="Times New Roman" w:hAnsiTheme="majorHAnsi" w:cs="Tahoma"/>
          <w:bCs/>
          <w:color w:val="000000"/>
          <w:kern w:val="3"/>
          <w:lang w:eastAsia="pl-PL" w:bidi="pl-PL"/>
        </w:rPr>
        <w:t>zł</w:t>
      </w:r>
      <w:r w:rsidR="004200B2" w:rsidRPr="003B2E7B">
        <w:rPr>
          <w:rFonts w:asciiTheme="majorHAnsi" w:eastAsia="Times New Roman" w:hAnsiTheme="majorHAnsi" w:cs="Tahoma"/>
          <w:kern w:val="3"/>
          <w:lang w:eastAsia="pl-PL"/>
        </w:rPr>
        <w:t xml:space="preserve"> netto + </w:t>
      </w:r>
      <w:r w:rsidR="004200B2" w:rsidRPr="003B2E7B">
        <w:rPr>
          <w:rFonts w:asciiTheme="majorHAnsi" w:eastAsia="Times New Roman" w:hAnsiTheme="majorHAnsi" w:cs="Tahoma"/>
          <w:kern w:val="3"/>
          <w:lang w:eastAsia="pl-PL" w:bidi="en-US"/>
        </w:rPr>
        <w:t xml:space="preserve">VAT </w:t>
      </w:r>
      <w:r w:rsidR="003B2E7B" w:rsidRPr="003B2E7B">
        <w:rPr>
          <w:rFonts w:asciiTheme="majorHAnsi" w:eastAsia="Times New Roman" w:hAnsiTheme="majorHAnsi" w:cs="Tahoma"/>
          <w:kern w:val="3"/>
          <w:lang w:eastAsia="pl-PL"/>
        </w:rPr>
        <w:t>8</w:t>
      </w:r>
      <w:r w:rsidR="004200B2" w:rsidRPr="003B2E7B">
        <w:rPr>
          <w:rFonts w:asciiTheme="majorHAnsi" w:eastAsia="Times New Roman" w:hAnsiTheme="majorHAnsi" w:cs="Tahoma"/>
          <w:kern w:val="3"/>
          <w:lang w:eastAsia="pl-PL"/>
        </w:rPr>
        <w:t xml:space="preserve">% (tj. </w:t>
      </w:r>
      <w:r w:rsidR="007A3AB7">
        <w:rPr>
          <w:rFonts w:asciiTheme="majorHAnsi" w:eastAsia="Times New Roman" w:hAnsiTheme="majorHAnsi" w:cs="Tahoma"/>
          <w:b/>
          <w:bCs/>
          <w:color w:val="000000"/>
          <w:kern w:val="3"/>
          <w:lang w:eastAsia="pl-PL" w:bidi="pl-PL"/>
        </w:rPr>
        <w:t>……………….</w:t>
      </w:r>
      <w:r w:rsidR="00B00931" w:rsidRPr="003B2E7B">
        <w:rPr>
          <w:rFonts w:asciiTheme="majorHAnsi" w:eastAsia="Times New Roman" w:hAnsiTheme="majorHAnsi" w:cs="Tahoma"/>
          <w:b/>
          <w:bCs/>
          <w:color w:val="000000"/>
          <w:kern w:val="3"/>
          <w:lang w:eastAsia="pl-PL" w:bidi="pl-PL"/>
        </w:rPr>
        <w:t xml:space="preserve"> </w:t>
      </w:r>
      <w:r w:rsidR="004200B2" w:rsidRPr="003B2E7B">
        <w:rPr>
          <w:rFonts w:asciiTheme="majorHAnsi" w:eastAsia="Times New Roman" w:hAnsiTheme="majorHAnsi" w:cs="Tahoma"/>
          <w:kern w:val="3"/>
          <w:lang w:eastAsia="pl-PL"/>
        </w:rPr>
        <w:t xml:space="preserve">zł) czyli łącznie brutto </w:t>
      </w:r>
      <w:r w:rsidR="007A3AB7">
        <w:rPr>
          <w:rFonts w:asciiTheme="majorHAnsi" w:eastAsia="Times New Roman" w:hAnsiTheme="majorHAnsi" w:cs="Tahoma"/>
          <w:b/>
          <w:bCs/>
          <w:color w:val="000000"/>
          <w:kern w:val="3"/>
          <w:lang w:eastAsia="pl-PL" w:bidi="pl-PL"/>
        </w:rPr>
        <w:t>…………………</w:t>
      </w:r>
      <w:r w:rsidR="00A94C02" w:rsidRPr="003B2E7B">
        <w:rPr>
          <w:rFonts w:asciiTheme="majorHAnsi" w:eastAsia="Times New Roman" w:hAnsiTheme="majorHAnsi" w:cs="Tahoma"/>
          <w:b/>
          <w:bCs/>
          <w:color w:val="000000"/>
          <w:kern w:val="3"/>
          <w:lang w:eastAsia="pl-PL" w:bidi="pl-PL"/>
        </w:rPr>
        <w:t xml:space="preserve"> </w:t>
      </w:r>
      <w:r w:rsidR="004200B2" w:rsidRPr="003B2E7B">
        <w:rPr>
          <w:rFonts w:asciiTheme="majorHAnsi" w:eastAsia="Times New Roman" w:hAnsiTheme="majorHAnsi" w:cs="Tahoma"/>
          <w:bCs/>
          <w:color w:val="000000"/>
          <w:kern w:val="3"/>
          <w:lang w:eastAsia="pl-PL" w:bidi="pl-PL"/>
        </w:rPr>
        <w:t>zł</w:t>
      </w:r>
      <w:r w:rsidR="004200B2" w:rsidRPr="003B2E7B">
        <w:rPr>
          <w:rFonts w:asciiTheme="majorHAnsi" w:eastAsia="Times New Roman" w:hAnsiTheme="majorHAnsi" w:cs="Tahoma"/>
          <w:b/>
          <w:bCs/>
          <w:color w:val="000000"/>
          <w:kern w:val="3"/>
          <w:lang w:eastAsia="pl-PL" w:bidi="pl-PL"/>
        </w:rPr>
        <w:t xml:space="preserve"> </w:t>
      </w:r>
      <w:r w:rsidR="004200B2" w:rsidRPr="003B2E7B">
        <w:rPr>
          <w:rFonts w:asciiTheme="majorHAnsi" w:eastAsia="Times New Roman" w:hAnsiTheme="majorHAnsi" w:cs="Tahoma"/>
          <w:kern w:val="3"/>
          <w:lang w:eastAsia="pl-PL"/>
        </w:rPr>
        <w:t xml:space="preserve">(słownie: </w:t>
      </w:r>
      <w:r w:rsidR="007A3AB7">
        <w:rPr>
          <w:rFonts w:asciiTheme="majorHAnsi" w:eastAsia="Times New Roman" w:hAnsiTheme="majorHAnsi" w:cs="Tahoma"/>
          <w:kern w:val="3"/>
          <w:lang w:eastAsia="pl-PL"/>
        </w:rPr>
        <w:t>……………….</w:t>
      </w:r>
      <w:r w:rsidR="00AF77B2" w:rsidRPr="003B2E7B">
        <w:rPr>
          <w:rFonts w:asciiTheme="majorHAnsi" w:eastAsia="Times New Roman" w:hAnsiTheme="majorHAnsi" w:cs="Tahoma"/>
          <w:kern w:val="3"/>
          <w:lang w:eastAsia="pl-PL"/>
        </w:rPr>
        <w:t xml:space="preserve"> </w:t>
      </w:r>
      <w:r w:rsidR="003B2E7B" w:rsidRPr="003B2E7B">
        <w:rPr>
          <w:rFonts w:asciiTheme="majorHAnsi" w:eastAsia="Times New Roman" w:hAnsiTheme="majorHAnsi" w:cs="Tahoma"/>
          <w:kern w:val="3"/>
          <w:lang w:eastAsia="pl-PL"/>
        </w:rPr>
        <w:t>00</w:t>
      </w:r>
      <w:r w:rsidR="0095415D" w:rsidRPr="003B2E7B">
        <w:rPr>
          <w:rFonts w:asciiTheme="majorHAnsi" w:eastAsia="Times New Roman" w:hAnsiTheme="majorHAnsi" w:cs="Tahoma"/>
          <w:kern w:val="3"/>
          <w:lang w:eastAsia="pl-PL"/>
        </w:rPr>
        <w:t>/</w:t>
      </w:r>
      <w:r w:rsidR="00A94C02" w:rsidRPr="003B2E7B">
        <w:rPr>
          <w:rFonts w:asciiTheme="majorHAnsi" w:eastAsia="Times New Roman" w:hAnsiTheme="majorHAnsi" w:cs="Tahoma"/>
          <w:kern w:val="3"/>
          <w:lang w:eastAsia="pl-PL"/>
        </w:rPr>
        <w:t>1</w:t>
      </w:r>
      <w:r w:rsidR="0095415D" w:rsidRPr="003B2E7B">
        <w:rPr>
          <w:rFonts w:asciiTheme="majorHAnsi" w:eastAsia="Times New Roman" w:hAnsiTheme="majorHAnsi" w:cs="Tahoma"/>
          <w:kern w:val="3"/>
          <w:lang w:eastAsia="pl-PL"/>
        </w:rPr>
        <w:t>00</w:t>
      </w:r>
      <w:r w:rsidR="00B00931" w:rsidRPr="003B2E7B">
        <w:rPr>
          <w:rFonts w:asciiTheme="majorHAnsi" w:eastAsia="Times New Roman" w:hAnsiTheme="majorHAnsi" w:cs="Tahoma"/>
          <w:kern w:val="3"/>
          <w:lang w:eastAsia="pl-PL"/>
        </w:rPr>
        <w:t xml:space="preserve"> </w:t>
      </w:r>
      <w:r w:rsidR="004200B2" w:rsidRPr="003B2E7B">
        <w:rPr>
          <w:rFonts w:asciiTheme="majorHAnsi" w:eastAsia="Times New Roman" w:hAnsiTheme="majorHAnsi" w:cs="Tahoma"/>
          <w:kern w:val="3"/>
          <w:lang w:eastAsia="pl-PL"/>
        </w:rPr>
        <w:t>zł).</w:t>
      </w:r>
    </w:p>
    <w:p w:rsidR="004200B2" w:rsidRPr="003B2E7B" w:rsidRDefault="004200B2" w:rsidP="0095415D">
      <w:pPr>
        <w:widowControl w:val="0"/>
        <w:numPr>
          <w:ilvl w:val="0"/>
          <w:numId w:val="4"/>
        </w:numPr>
        <w:tabs>
          <w:tab w:val="left" w:pos="339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 w:cs="Tahoma"/>
          <w:kern w:val="3"/>
          <w:lang w:eastAsia="pl-PL"/>
        </w:rPr>
      </w:pPr>
      <w:r w:rsidRPr="003B2E7B">
        <w:rPr>
          <w:rFonts w:asciiTheme="majorHAnsi" w:eastAsia="Times New Roman" w:hAnsiTheme="majorHAnsi" w:cs="Tahoma"/>
          <w:kern w:val="3"/>
          <w:lang w:eastAsia="pl-PL"/>
        </w:rPr>
        <w:t>Kwota określona w ust. 1 jest wynagrodzeniem ryczałtowym i obejmuje wykonanie całości przedmiotu zamówienia, o którym mowa w § 1.</w:t>
      </w:r>
    </w:p>
    <w:p w:rsidR="0095415D" w:rsidRPr="003B2E7B" w:rsidRDefault="004200B2" w:rsidP="0095415D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 w:cs="Tahoma"/>
          <w:kern w:val="3"/>
          <w:lang w:eastAsia="pl-PL"/>
        </w:rPr>
      </w:pPr>
      <w:r w:rsidRPr="003B2E7B">
        <w:rPr>
          <w:rFonts w:asciiTheme="majorHAnsi" w:eastAsia="Times New Roman" w:hAnsiTheme="majorHAnsi" w:cs="Tahoma"/>
          <w:kern w:val="3"/>
          <w:lang w:eastAsia="pl-PL"/>
        </w:rPr>
        <w:t xml:space="preserve">Wynagrodzenie, o którym mowa w ust. 1 obejmuje wszelkie ryzyko </w:t>
      </w:r>
      <w:r w:rsidR="0095415D" w:rsidRPr="003B2E7B">
        <w:rPr>
          <w:rFonts w:asciiTheme="majorHAnsi" w:eastAsia="Times New Roman" w:hAnsiTheme="majorHAnsi" w:cs="Tahoma"/>
          <w:kern w:val="3"/>
          <w:lang w:eastAsia="pl-PL"/>
        </w:rPr>
        <w:br/>
      </w:r>
      <w:r w:rsidRPr="003B2E7B">
        <w:rPr>
          <w:rFonts w:asciiTheme="majorHAnsi" w:eastAsia="Times New Roman" w:hAnsiTheme="majorHAnsi" w:cs="Tahoma"/>
          <w:kern w:val="3"/>
          <w:lang w:eastAsia="pl-PL"/>
        </w:rPr>
        <w:t xml:space="preserve">i odpowiedzialność Wykonawcy za prawidłowe oszacowanie wszystkich kosztów związanych </w:t>
      </w:r>
      <w:r w:rsidR="00B100E8">
        <w:rPr>
          <w:rFonts w:asciiTheme="majorHAnsi" w:eastAsia="Times New Roman" w:hAnsiTheme="majorHAnsi" w:cs="Tahoma"/>
          <w:kern w:val="3"/>
          <w:lang w:eastAsia="pl-PL"/>
        </w:rPr>
        <w:br/>
      </w:r>
      <w:r w:rsidRPr="003B2E7B">
        <w:rPr>
          <w:rFonts w:asciiTheme="majorHAnsi" w:eastAsia="Times New Roman" w:hAnsiTheme="majorHAnsi" w:cs="Tahoma"/>
          <w:kern w:val="3"/>
          <w:lang w:eastAsia="pl-PL"/>
        </w:rPr>
        <w:t>z wykonaniem przedmiotu zamówienia.</w:t>
      </w:r>
    </w:p>
    <w:p w:rsidR="004200B2" w:rsidRPr="003B2E7B" w:rsidRDefault="00C40E18" w:rsidP="004200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Times New Roman" w:hAnsiTheme="majorHAnsi" w:cs="Tahoma"/>
          <w:b/>
          <w:bCs/>
          <w:kern w:val="3"/>
          <w:lang w:eastAsia="pl-PL"/>
        </w:rPr>
      </w:pPr>
      <w:r>
        <w:rPr>
          <w:rFonts w:asciiTheme="majorHAnsi" w:eastAsia="Times New Roman" w:hAnsiTheme="majorHAnsi" w:cs="Tahoma"/>
          <w:b/>
          <w:bCs/>
          <w:kern w:val="3"/>
          <w:lang w:eastAsia="pl-PL"/>
        </w:rPr>
        <w:t>§ 5</w:t>
      </w:r>
    </w:p>
    <w:p w:rsidR="004200B2" w:rsidRPr="003B2E7B" w:rsidRDefault="004200B2" w:rsidP="0095415D">
      <w:pPr>
        <w:widowControl w:val="0"/>
        <w:numPr>
          <w:ilvl w:val="0"/>
          <w:numId w:val="5"/>
        </w:numPr>
        <w:tabs>
          <w:tab w:val="left" w:pos="339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 w:cs="Tahoma"/>
          <w:kern w:val="3"/>
          <w:lang w:eastAsia="pl-PL"/>
        </w:rPr>
      </w:pPr>
      <w:r w:rsidRPr="003B2E7B">
        <w:rPr>
          <w:rFonts w:asciiTheme="majorHAnsi" w:eastAsia="Times New Roman" w:hAnsiTheme="majorHAnsi" w:cs="Tahoma"/>
          <w:kern w:val="3"/>
          <w:lang w:eastAsia="pl-PL"/>
        </w:rPr>
        <w:t xml:space="preserve">Wynagrodzenie </w:t>
      </w:r>
      <w:r w:rsidR="00A02C80">
        <w:rPr>
          <w:rFonts w:asciiTheme="majorHAnsi" w:eastAsia="Times New Roman" w:hAnsiTheme="majorHAnsi" w:cs="Tahoma"/>
          <w:kern w:val="3"/>
          <w:lang w:eastAsia="pl-PL"/>
        </w:rPr>
        <w:t>miesięczne, stanowiące iloczyn liczby pojemników z odpadami</w:t>
      </w:r>
      <w:r w:rsidR="00215846">
        <w:rPr>
          <w:rFonts w:asciiTheme="majorHAnsi" w:eastAsia="Times New Roman" w:hAnsiTheme="majorHAnsi" w:cs="Tahoma"/>
          <w:kern w:val="3"/>
          <w:lang w:eastAsia="pl-PL"/>
        </w:rPr>
        <w:t xml:space="preserve"> odebranych </w:t>
      </w:r>
      <w:r w:rsidR="00215846">
        <w:rPr>
          <w:rFonts w:asciiTheme="majorHAnsi" w:eastAsia="Times New Roman" w:hAnsiTheme="majorHAnsi" w:cs="Tahoma"/>
          <w:kern w:val="3"/>
          <w:lang w:eastAsia="pl-PL"/>
        </w:rPr>
        <w:br/>
        <w:t xml:space="preserve">w danym miesiącu przez Wykonawcę oraz ceny brutto za jednorazowe wykonanie usługi odbioru, tj. </w:t>
      </w:r>
      <w:r w:rsidR="007A3AB7">
        <w:rPr>
          <w:rFonts w:asciiTheme="majorHAnsi" w:eastAsia="Times New Roman" w:hAnsiTheme="majorHAnsi" w:cs="Tahoma"/>
          <w:kern w:val="3"/>
          <w:lang w:eastAsia="pl-PL"/>
        </w:rPr>
        <w:t>…………..</w:t>
      </w:r>
      <w:r w:rsidR="00215846">
        <w:rPr>
          <w:rFonts w:asciiTheme="majorHAnsi" w:eastAsia="Times New Roman" w:hAnsiTheme="majorHAnsi" w:cs="Tahoma"/>
          <w:kern w:val="3"/>
          <w:lang w:eastAsia="pl-PL"/>
        </w:rPr>
        <w:t xml:space="preserve"> zł brutto, </w:t>
      </w:r>
      <w:r w:rsidRPr="003B2E7B">
        <w:rPr>
          <w:rFonts w:asciiTheme="majorHAnsi" w:eastAsia="Times New Roman" w:hAnsiTheme="majorHAnsi" w:cs="Tahoma"/>
          <w:kern w:val="3"/>
          <w:lang w:eastAsia="pl-PL"/>
        </w:rPr>
        <w:t>płatne będzie</w:t>
      </w:r>
      <w:r w:rsidR="00215846">
        <w:rPr>
          <w:rFonts w:asciiTheme="majorHAnsi" w:eastAsia="Times New Roman" w:hAnsiTheme="majorHAnsi" w:cs="Tahoma"/>
          <w:kern w:val="3"/>
          <w:lang w:eastAsia="pl-PL"/>
        </w:rPr>
        <w:t xml:space="preserve"> </w:t>
      </w:r>
      <w:r w:rsidRPr="003B2E7B">
        <w:rPr>
          <w:rFonts w:asciiTheme="majorHAnsi" w:eastAsia="Times New Roman" w:hAnsiTheme="majorHAnsi" w:cs="Tahoma"/>
          <w:kern w:val="3"/>
          <w:lang w:eastAsia="pl-PL"/>
        </w:rPr>
        <w:t>po wykonaniu zamówienia, przelewem na wskazany przez Wykonawcę r</w:t>
      </w:r>
      <w:r w:rsidR="00215846">
        <w:rPr>
          <w:rFonts w:asciiTheme="majorHAnsi" w:eastAsia="Times New Roman" w:hAnsiTheme="majorHAnsi" w:cs="Tahoma"/>
          <w:kern w:val="3"/>
          <w:lang w:eastAsia="pl-PL"/>
        </w:rPr>
        <w:t>achunek bankowy, w ciągu 30 dni</w:t>
      </w:r>
      <w:r w:rsidRPr="003B2E7B">
        <w:rPr>
          <w:rFonts w:asciiTheme="majorHAnsi" w:eastAsia="Times New Roman" w:hAnsiTheme="majorHAnsi" w:cs="Tahoma"/>
          <w:kern w:val="3"/>
          <w:lang w:eastAsia="pl-PL"/>
        </w:rPr>
        <w:t xml:space="preserve"> od daty dostarczenia Zamawiającemu prawidłowo wystawionej faktury </w:t>
      </w:r>
      <w:r w:rsidRPr="003B2E7B">
        <w:rPr>
          <w:rFonts w:asciiTheme="majorHAnsi" w:eastAsia="Times New Roman" w:hAnsiTheme="majorHAnsi" w:cs="Tahoma"/>
          <w:kern w:val="3"/>
          <w:lang w:eastAsia="pl-PL" w:bidi="en-US"/>
        </w:rPr>
        <w:t>VAT.</w:t>
      </w:r>
    </w:p>
    <w:p w:rsidR="00857CF3" w:rsidRPr="003B2E7B" w:rsidRDefault="004200B2" w:rsidP="00B100E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Tahoma"/>
          <w:kern w:val="3"/>
          <w:lang w:eastAsia="pl-PL"/>
        </w:rPr>
      </w:pPr>
      <w:r w:rsidRPr="003B2E7B">
        <w:rPr>
          <w:rFonts w:asciiTheme="majorHAnsi" w:eastAsia="Times New Roman" w:hAnsiTheme="majorHAnsi" w:cs="Tahoma"/>
          <w:kern w:val="3"/>
          <w:lang w:eastAsia="pl-PL"/>
        </w:rPr>
        <w:t>Datą zapłaty faktury będzie data obciążenia konta Zamawiającego.</w:t>
      </w:r>
    </w:p>
    <w:p w:rsidR="00857CF3" w:rsidRPr="003B2E7B" w:rsidRDefault="00857CF3" w:rsidP="00857CF3">
      <w:pPr>
        <w:pStyle w:val="Akapitzlist"/>
        <w:widowControl w:val="0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="Times New Roman"/>
          <w:bCs/>
        </w:rPr>
      </w:pPr>
      <w:r w:rsidRPr="003B2E7B">
        <w:rPr>
          <w:rFonts w:asciiTheme="majorHAnsi" w:eastAsia="Times New Roman" w:hAnsiTheme="majorHAnsi" w:cs="Times New Roman"/>
          <w:bCs/>
        </w:rPr>
        <w:t>Faktury wystawiane przez Wykonawcę powinny zawierać dane:</w:t>
      </w:r>
    </w:p>
    <w:p w:rsidR="00857CF3" w:rsidRPr="003B2E7B" w:rsidRDefault="00857CF3" w:rsidP="00857CF3">
      <w:pPr>
        <w:widowControl w:val="0"/>
        <w:spacing w:after="0" w:line="360" w:lineRule="auto"/>
        <w:ind w:left="284"/>
        <w:jc w:val="both"/>
        <w:rPr>
          <w:rFonts w:asciiTheme="majorHAnsi" w:eastAsia="Times New Roman" w:hAnsiTheme="majorHAnsi" w:cs="Times New Roman"/>
          <w:bCs/>
        </w:rPr>
      </w:pPr>
      <w:r w:rsidRPr="003B2E7B">
        <w:rPr>
          <w:rFonts w:asciiTheme="majorHAnsi" w:eastAsia="Times New Roman" w:hAnsiTheme="majorHAnsi" w:cs="Times New Roman"/>
          <w:bCs/>
        </w:rPr>
        <w:t>„NABYWCA: MIASTO BIAŁYSTOK</w:t>
      </w:r>
    </w:p>
    <w:p w:rsidR="00857CF3" w:rsidRPr="003B2E7B" w:rsidRDefault="00857CF3" w:rsidP="00857CF3">
      <w:pPr>
        <w:widowControl w:val="0"/>
        <w:spacing w:after="0" w:line="360" w:lineRule="auto"/>
        <w:ind w:left="284"/>
        <w:jc w:val="both"/>
        <w:rPr>
          <w:rFonts w:asciiTheme="majorHAnsi" w:eastAsia="Times New Roman" w:hAnsiTheme="majorHAnsi" w:cs="Times New Roman"/>
          <w:bCs/>
        </w:rPr>
      </w:pPr>
      <w:r w:rsidRPr="003B2E7B">
        <w:rPr>
          <w:rFonts w:asciiTheme="majorHAnsi" w:eastAsia="Times New Roman" w:hAnsiTheme="majorHAnsi" w:cs="Times New Roman"/>
          <w:bCs/>
        </w:rPr>
        <w:t>ul. Słonimska 1, 15-950 Białystok</w:t>
      </w:r>
    </w:p>
    <w:p w:rsidR="00857CF3" w:rsidRPr="003B2E7B" w:rsidRDefault="00857CF3" w:rsidP="00857CF3">
      <w:pPr>
        <w:widowControl w:val="0"/>
        <w:spacing w:after="0" w:line="360" w:lineRule="auto"/>
        <w:ind w:left="284"/>
        <w:jc w:val="both"/>
        <w:rPr>
          <w:rFonts w:asciiTheme="majorHAnsi" w:eastAsia="Times New Roman" w:hAnsiTheme="majorHAnsi" w:cs="Times New Roman"/>
          <w:bCs/>
        </w:rPr>
      </w:pPr>
      <w:r w:rsidRPr="003B2E7B">
        <w:rPr>
          <w:rFonts w:asciiTheme="majorHAnsi" w:eastAsia="Times New Roman" w:hAnsiTheme="majorHAnsi" w:cs="Times New Roman"/>
          <w:bCs/>
        </w:rPr>
        <w:t xml:space="preserve">NIP: </w:t>
      </w:r>
      <w:r w:rsidR="00E50D9D" w:rsidRPr="003B2E7B">
        <w:rPr>
          <w:rFonts w:asciiTheme="majorHAnsi" w:eastAsia="Times New Roman" w:hAnsiTheme="majorHAnsi" w:cs="Times New Roman"/>
          <w:bCs/>
        </w:rPr>
        <w:t>9662117220</w:t>
      </w:r>
    </w:p>
    <w:p w:rsidR="00857CF3" w:rsidRPr="003B2E7B" w:rsidRDefault="00857CF3" w:rsidP="00857CF3">
      <w:pPr>
        <w:widowControl w:val="0"/>
        <w:spacing w:after="0" w:line="360" w:lineRule="auto"/>
        <w:ind w:left="284"/>
        <w:jc w:val="both"/>
        <w:rPr>
          <w:rFonts w:asciiTheme="majorHAnsi" w:eastAsia="Times New Roman" w:hAnsiTheme="majorHAnsi" w:cs="Times New Roman"/>
          <w:bCs/>
        </w:rPr>
      </w:pPr>
      <w:r w:rsidRPr="003B2E7B">
        <w:rPr>
          <w:rFonts w:asciiTheme="majorHAnsi" w:eastAsia="Times New Roman" w:hAnsiTheme="majorHAnsi" w:cs="Times New Roman"/>
          <w:bCs/>
        </w:rPr>
        <w:t>ODBIORCA: Dom</w:t>
      </w:r>
      <w:r w:rsidR="00757A53" w:rsidRPr="003B2E7B">
        <w:rPr>
          <w:rFonts w:asciiTheme="majorHAnsi" w:eastAsia="Times New Roman" w:hAnsiTheme="majorHAnsi" w:cs="Times New Roman"/>
          <w:bCs/>
        </w:rPr>
        <w:t xml:space="preserve"> Pomocy Społecznej</w:t>
      </w:r>
    </w:p>
    <w:p w:rsidR="00857CF3" w:rsidRDefault="00857CF3" w:rsidP="00857CF3">
      <w:pPr>
        <w:widowControl w:val="0"/>
        <w:spacing w:after="0" w:line="360" w:lineRule="auto"/>
        <w:ind w:left="284"/>
        <w:jc w:val="both"/>
        <w:rPr>
          <w:rFonts w:asciiTheme="majorHAnsi" w:eastAsia="Times New Roman" w:hAnsiTheme="majorHAnsi" w:cs="Times New Roman"/>
          <w:bCs/>
        </w:rPr>
      </w:pPr>
      <w:r w:rsidRPr="003B2E7B">
        <w:rPr>
          <w:rFonts w:asciiTheme="majorHAnsi" w:eastAsia="Times New Roman" w:hAnsiTheme="majorHAnsi" w:cs="Times New Roman"/>
          <w:bCs/>
        </w:rPr>
        <w:t>ul. Świerkowa 9, 15-328 Białystok”.</w:t>
      </w:r>
      <w:r w:rsidR="00E50D9D" w:rsidRPr="003B2E7B">
        <w:rPr>
          <w:rFonts w:asciiTheme="majorHAnsi" w:eastAsia="Times New Roman" w:hAnsiTheme="majorHAnsi" w:cs="Times New Roman"/>
          <w:bCs/>
        </w:rPr>
        <w:t xml:space="preserve"> </w:t>
      </w:r>
    </w:p>
    <w:p w:rsidR="007A3AB7" w:rsidRPr="007A3AB7" w:rsidRDefault="007A3AB7" w:rsidP="00857CF3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ajorHAnsi" w:hAnsiTheme="majorHAnsi" w:cs="Times New Roman"/>
        </w:rPr>
      </w:pPr>
      <w:r w:rsidRPr="007A3AB7">
        <w:rPr>
          <w:rFonts w:asciiTheme="majorHAnsi" w:eastAsia="Times New Roman" w:hAnsiTheme="majorHAnsi" w:cs="Times New Roman"/>
          <w:bCs/>
        </w:rPr>
        <w:t>Zamawiający oświadcza, że płatność za fakturę wystawioną przez Wykonawcę będzie dokonywana na wskazany przez Wykonawcę rachunek bankowy z zastosowaniem mechanizmu podzielonej płatności.</w:t>
      </w:r>
    </w:p>
    <w:p w:rsidR="004200B2" w:rsidRPr="003B2E7B" w:rsidRDefault="004200B2" w:rsidP="004200B2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Tahoma"/>
          <w:b/>
          <w:bCs/>
          <w:spacing w:val="60"/>
          <w:kern w:val="3"/>
          <w:lang w:eastAsia="pl-PL"/>
        </w:rPr>
      </w:pPr>
      <w:r w:rsidRPr="003B2E7B">
        <w:rPr>
          <w:rFonts w:asciiTheme="majorHAnsi" w:eastAsia="Times New Roman" w:hAnsiTheme="majorHAnsi" w:cs="Tahoma"/>
          <w:b/>
          <w:bCs/>
          <w:spacing w:val="60"/>
          <w:kern w:val="3"/>
          <w:lang w:eastAsia="pl-PL"/>
        </w:rPr>
        <w:t>§</w:t>
      </w:r>
      <w:r w:rsidR="00C40E18">
        <w:rPr>
          <w:rFonts w:asciiTheme="majorHAnsi" w:eastAsia="Times New Roman" w:hAnsiTheme="majorHAnsi" w:cs="Tahoma"/>
          <w:b/>
          <w:bCs/>
          <w:spacing w:val="60"/>
          <w:kern w:val="3"/>
          <w:lang w:eastAsia="pl-PL"/>
        </w:rPr>
        <w:t>6</w:t>
      </w:r>
    </w:p>
    <w:p w:rsidR="004200B2" w:rsidRPr="003B2E7B" w:rsidRDefault="004200B2" w:rsidP="004200B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Tahoma"/>
          <w:kern w:val="3"/>
          <w:lang w:eastAsia="pl-PL"/>
        </w:rPr>
      </w:pPr>
      <w:r w:rsidRPr="003B2E7B">
        <w:rPr>
          <w:rFonts w:asciiTheme="majorHAnsi" w:eastAsia="Times New Roman" w:hAnsiTheme="majorHAnsi" w:cs="Tahoma"/>
          <w:kern w:val="3"/>
          <w:lang w:eastAsia="pl-PL"/>
        </w:rPr>
        <w:t>1. Wykonawca zapłaci Zamawiającemu karę umowną w przypadku:</w:t>
      </w:r>
    </w:p>
    <w:p w:rsidR="004200B2" w:rsidRPr="003B2E7B" w:rsidRDefault="000A0D01" w:rsidP="004200B2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Tahoma"/>
          <w:kern w:val="3"/>
          <w:lang w:eastAsia="pl-PL"/>
        </w:rPr>
      </w:pPr>
      <w:r>
        <w:rPr>
          <w:rFonts w:asciiTheme="majorHAnsi" w:eastAsia="Times New Roman" w:hAnsiTheme="majorHAnsi" w:cs="Tahoma"/>
          <w:kern w:val="3"/>
          <w:lang w:eastAsia="pl-PL"/>
        </w:rPr>
        <w:t>opóźnienia</w:t>
      </w:r>
      <w:r w:rsidR="004200B2" w:rsidRPr="003B2E7B">
        <w:rPr>
          <w:rFonts w:asciiTheme="majorHAnsi" w:eastAsia="Times New Roman" w:hAnsiTheme="majorHAnsi" w:cs="Tahoma"/>
          <w:kern w:val="3"/>
          <w:lang w:eastAsia="pl-PL"/>
        </w:rPr>
        <w:t xml:space="preserve"> w wykonaniu</w:t>
      </w:r>
      <w:r>
        <w:rPr>
          <w:rFonts w:asciiTheme="majorHAnsi" w:eastAsia="Times New Roman" w:hAnsiTheme="majorHAnsi" w:cs="Tahoma"/>
          <w:kern w:val="3"/>
          <w:lang w:eastAsia="pl-PL"/>
        </w:rPr>
        <w:t xml:space="preserve"> przedmiotu</w:t>
      </w:r>
      <w:r w:rsidR="004200B2" w:rsidRPr="003B2E7B">
        <w:rPr>
          <w:rFonts w:asciiTheme="majorHAnsi" w:eastAsia="Times New Roman" w:hAnsiTheme="majorHAnsi" w:cs="Tahoma"/>
          <w:kern w:val="3"/>
          <w:lang w:eastAsia="pl-PL"/>
        </w:rPr>
        <w:t xml:space="preserve"> umowy w wysokości 0,1% wynagrodzenia brutto określonego w § </w:t>
      </w:r>
      <w:r w:rsidR="00C40E18">
        <w:rPr>
          <w:rFonts w:asciiTheme="majorHAnsi" w:eastAsia="Times New Roman" w:hAnsiTheme="majorHAnsi" w:cs="Tahoma"/>
          <w:kern w:val="3"/>
          <w:lang w:eastAsia="pl-PL"/>
        </w:rPr>
        <w:t>4</w:t>
      </w:r>
      <w:r w:rsidR="004200B2" w:rsidRPr="003B2E7B">
        <w:rPr>
          <w:rFonts w:asciiTheme="majorHAnsi" w:eastAsia="Times New Roman" w:hAnsiTheme="majorHAnsi" w:cs="Tahoma"/>
          <w:kern w:val="3"/>
          <w:lang w:eastAsia="pl-PL"/>
        </w:rPr>
        <w:t xml:space="preserve"> za każdy dzień </w:t>
      </w:r>
      <w:r>
        <w:rPr>
          <w:rFonts w:asciiTheme="majorHAnsi" w:eastAsia="Times New Roman" w:hAnsiTheme="majorHAnsi" w:cs="Tahoma"/>
          <w:kern w:val="3"/>
          <w:lang w:eastAsia="pl-PL"/>
        </w:rPr>
        <w:t>opóźnienia</w:t>
      </w:r>
      <w:r w:rsidR="004200B2" w:rsidRPr="003B2E7B">
        <w:rPr>
          <w:rFonts w:asciiTheme="majorHAnsi" w:eastAsia="Times New Roman" w:hAnsiTheme="majorHAnsi" w:cs="Tahoma"/>
          <w:kern w:val="3"/>
          <w:lang w:eastAsia="pl-PL"/>
        </w:rPr>
        <w:t>,</w:t>
      </w:r>
    </w:p>
    <w:p w:rsidR="004200B2" w:rsidRPr="003B2E7B" w:rsidRDefault="000A0D01" w:rsidP="004200B2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Tahoma"/>
          <w:color w:val="000000"/>
          <w:kern w:val="3"/>
          <w:lang w:eastAsia="pl-PL" w:bidi="pl-PL"/>
        </w:rPr>
      </w:pPr>
      <w:r>
        <w:rPr>
          <w:rFonts w:asciiTheme="majorHAnsi" w:eastAsia="Times New Roman" w:hAnsiTheme="majorHAnsi" w:cs="Tahoma"/>
          <w:color w:val="000000"/>
          <w:kern w:val="3"/>
          <w:lang w:eastAsia="pl-PL" w:bidi="pl-PL"/>
        </w:rPr>
        <w:t>opóźnienia</w:t>
      </w:r>
      <w:r w:rsidR="004200B2" w:rsidRPr="003B2E7B">
        <w:rPr>
          <w:rFonts w:asciiTheme="majorHAnsi" w:eastAsia="Times New Roman" w:hAnsiTheme="majorHAnsi" w:cs="Tahoma"/>
          <w:color w:val="000000"/>
          <w:kern w:val="3"/>
          <w:lang w:eastAsia="pl-PL" w:bidi="pl-PL"/>
        </w:rPr>
        <w:t xml:space="preserve"> w usunięciu wad w wysokości 0,1% wynagrodzenia brutto określonego w § </w:t>
      </w:r>
      <w:r w:rsidR="00C40E18">
        <w:rPr>
          <w:rFonts w:asciiTheme="majorHAnsi" w:eastAsia="Times New Roman" w:hAnsiTheme="majorHAnsi" w:cs="Tahoma"/>
          <w:color w:val="000000"/>
          <w:kern w:val="3"/>
          <w:lang w:eastAsia="pl-PL" w:bidi="pl-PL"/>
        </w:rPr>
        <w:t>4</w:t>
      </w:r>
      <w:r w:rsidR="004200B2" w:rsidRPr="003B2E7B">
        <w:rPr>
          <w:rFonts w:asciiTheme="majorHAnsi" w:eastAsia="Times New Roman" w:hAnsiTheme="majorHAnsi" w:cs="Tahoma"/>
          <w:color w:val="000000"/>
          <w:kern w:val="3"/>
          <w:lang w:eastAsia="pl-PL" w:bidi="pl-PL"/>
        </w:rPr>
        <w:t xml:space="preserve"> za każdy dzień </w:t>
      </w:r>
      <w:r>
        <w:rPr>
          <w:rFonts w:asciiTheme="majorHAnsi" w:eastAsia="Times New Roman" w:hAnsiTheme="majorHAnsi" w:cs="Tahoma"/>
          <w:color w:val="000000"/>
          <w:kern w:val="3"/>
          <w:lang w:eastAsia="pl-PL" w:bidi="pl-PL"/>
        </w:rPr>
        <w:t>opóźnienia</w:t>
      </w:r>
      <w:r w:rsidR="004200B2" w:rsidRPr="003B2E7B">
        <w:rPr>
          <w:rFonts w:asciiTheme="majorHAnsi" w:eastAsia="Times New Roman" w:hAnsiTheme="majorHAnsi" w:cs="Tahoma"/>
          <w:color w:val="000000"/>
          <w:kern w:val="3"/>
          <w:lang w:eastAsia="pl-PL" w:bidi="pl-PL"/>
        </w:rPr>
        <w:t>,</w:t>
      </w:r>
    </w:p>
    <w:p w:rsidR="004200B2" w:rsidRPr="003B2E7B" w:rsidRDefault="004200B2" w:rsidP="004200B2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Tahoma"/>
          <w:color w:val="000000"/>
          <w:kern w:val="3"/>
          <w:lang w:eastAsia="pl-PL" w:bidi="pl-PL"/>
        </w:rPr>
      </w:pPr>
      <w:r w:rsidRPr="003B2E7B">
        <w:rPr>
          <w:rFonts w:asciiTheme="majorHAnsi" w:eastAsia="Times New Roman" w:hAnsiTheme="majorHAnsi" w:cs="Tahoma"/>
          <w:color w:val="000000"/>
          <w:kern w:val="3"/>
          <w:lang w:eastAsia="pl-PL" w:bidi="pl-PL"/>
        </w:rPr>
        <w:t xml:space="preserve">odstąpienia od umowy przez Zamawiającego </w:t>
      </w:r>
      <w:r w:rsidR="000A0D01">
        <w:rPr>
          <w:rFonts w:asciiTheme="majorHAnsi" w:eastAsia="Times New Roman" w:hAnsiTheme="majorHAnsi" w:cs="Tahoma"/>
          <w:color w:val="000000"/>
          <w:kern w:val="3"/>
          <w:lang w:eastAsia="pl-PL" w:bidi="pl-PL"/>
        </w:rPr>
        <w:t xml:space="preserve">lub Wykonawcę </w:t>
      </w:r>
      <w:r w:rsidRPr="003B2E7B">
        <w:rPr>
          <w:rFonts w:asciiTheme="majorHAnsi" w:eastAsia="Times New Roman" w:hAnsiTheme="majorHAnsi" w:cs="Tahoma"/>
          <w:color w:val="000000"/>
          <w:kern w:val="3"/>
          <w:lang w:eastAsia="pl-PL" w:bidi="pl-PL"/>
        </w:rPr>
        <w:t xml:space="preserve">z przyczyn obciążających Wykonawcę w wysokości </w:t>
      </w:r>
      <w:r w:rsidRPr="00B100E8">
        <w:rPr>
          <w:rFonts w:asciiTheme="majorHAnsi" w:eastAsia="Times New Roman" w:hAnsiTheme="majorHAnsi" w:cs="Tahoma"/>
          <w:iCs/>
          <w:color w:val="000000"/>
          <w:kern w:val="3"/>
          <w:lang w:eastAsia="pl-PL" w:bidi="pl-PL"/>
        </w:rPr>
        <w:t>5%</w:t>
      </w:r>
      <w:r w:rsidRPr="003B2E7B">
        <w:rPr>
          <w:rFonts w:asciiTheme="majorHAnsi" w:eastAsia="Times New Roman" w:hAnsiTheme="majorHAnsi" w:cs="Tahoma"/>
          <w:color w:val="000000"/>
          <w:kern w:val="3"/>
          <w:lang w:eastAsia="pl-PL" w:bidi="pl-PL"/>
        </w:rPr>
        <w:t xml:space="preserve"> wynagrodzenia brutto określonego w § </w:t>
      </w:r>
      <w:r w:rsidR="00C40E18">
        <w:rPr>
          <w:rFonts w:asciiTheme="majorHAnsi" w:eastAsia="Times New Roman" w:hAnsiTheme="majorHAnsi" w:cs="Tahoma"/>
          <w:color w:val="000000"/>
          <w:kern w:val="3"/>
          <w:lang w:eastAsia="pl-PL" w:bidi="pl-PL"/>
        </w:rPr>
        <w:t>4</w:t>
      </w:r>
      <w:r w:rsidRPr="003B2E7B">
        <w:rPr>
          <w:rFonts w:asciiTheme="majorHAnsi" w:eastAsia="Times New Roman" w:hAnsiTheme="majorHAnsi" w:cs="Tahoma"/>
          <w:color w:val="000000"/>
          <w:kern w:val="3"/>
          <w:lang w:eastAsia="pl-PL" w:bidi="pl-PL"/>
        </w:rPr>
        <w:t>.</w:t>
      </w:r>
    </w:p>
    <w:p w:rsidR="004200B2" w:rsidRPr="003B2E7B" w:rsidRDefault="004200B2" w:rsidP="0095415D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 w:cs="Tahoma"/>
          <w:color w:val="000000"/>
          <w:kern w:val="3"/>
          <w:lang w:eastAsia="pl-PL" w:bidi="pl-PL"/>
        </w:rPr>
      </w:pPr>
      <w:r w:rsidRPr="003B2E7B">
        <w:rPr>
          <w:rFonts w:asciiTheme="majorHAnsi" w:eastAsia="Times New Roman" w:hAnsiTheme="majorHAnsi" w:cs="Tahoma"/>
          <w:color w:val="000000"/>
          <w:kern w:val="3"/>
          <w:lang w:eastAsia="pl-PL" w:bidi="pl-PL"/>
        </w:rPr>
        <w:t>Karę, o której mowa w ust. 1, Wykonawca zapłaci na wskazany przez Zamawiającego rachunek bankowy przelewem, w terminie 14 dni kalendarzowych od dnia doręczenia mu żądania Zamawiającego zapłaty takiej kary umownej. Zamawiający jest upoważniony do potrącenia należnych kar umownych z wynagrodzenia Wykonawcy.</w:t>
      </w:r>
    </w:p>
    <w:p w:rsidR="004200B2" w:rsidRDefault="004200B2" w:rsidP="0095415D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 w:cs="Tahoma"/>
          <w:color w:val="000000"/>
          <w:kern w:val="3"/>
          <w:lang w:eastAsia="pl-PL" w:bidi="pl-PL"/>
        </w:rPr>
      </w:pPr>
      <w:r w:rsidRPr="003B2E7B">
        <w:rPr>
          <w:rFonts w:asciiTheme="majorHAnsi" w:eastAsia="Times New Roman" w:hAnsiTheme="majorHAnsi" w:cs="Tahoma"/>
          <w:color w:val="000000"/>
          <w:kern w:val="3"/>
          <w:lang w:eastAsia="pl-PL" w:bidi="pl-PL"/>
        </w:rPr>
        <w:t>Zamawiający upoważniony jest do domagania się odszkodowania na zasadach ogólnych, jeżeli poniesiona szkoda przekracza kary umowne.</w:t>
      </w:r>
    </w:p>
    <w:p w:rsidR="00D6225E" w:rsidRPr="003B2E7B" w:rsidRDefault="00D6225E" w:rsidP="00D6225E">
      <w:pPr>
        <w:widowControl w:val="0"/>
        <w:tabs>
          <w:tab w:val="left" w:pos="28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Tahoma"/>
          <w:color w:val="000000"/>
          <w:kern w:val="3"/>
          <w:lang w:eastAsia="pl-PL" w:bidi="pl-PL"/>
        </w:rPr>
      </w:pPr>
    </w:p>
    <w:p w:rsidR="004200B2" w:rsidRPr="003B2E7B" w:rsidRDefault="00757A53" w:rsidP="004200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Times New Roman" w:hAnsiTheme="majorHAnsi" w:cs="Tahoma"/>
          <w:b/>
          <w:color w:val="000000"/>
          <w:kern w:val="3"/>
          <w:lang w:eastAsia="pl-PL" w:bidi="pl-PL"/>
        </w:rPr>
      </w:pPr>
      <w:r w:rsidRPr="003B2E7B">
        <w:rPr>
          <w:rFonts w:asciiTheme="majorHAnsi" w:eastAsia="Times New Roman" w:hAnsiTheme="majorHAnsi" w:cs="Tahoma"/>
          <w:b/>
          <w:color w:val="000000"/>
          <w:kern w:val="3"/>
          <w:lang w:eastAsia="pl-PL" w:bidi="pl-PL"/>
        </w:rPr>
        <w:t xml:space="preserve">§ </w:t>
      </w:r>
      <w:r w:rsidR="00C40E18">
        <w:rPr>
          <w:rFonts w:asciiTheme="majorHAnsi" w:eastAsia="Times New Roman" w:hAnsiTheme="majorHAnsi" w:cs="Tahoma"/>
          <w:b/>
          <w:color w:val="000000"/>
          <w:kern w:val="3"/>
          <w:lang w:eastAsia="pl-PL" w:bidi="pl-PL"/>
        </w:rPr>
        <w:t>7</w:t>
      </w:r>
    </w:p>
    <w:p w:rsidR="004200B2" w:rsidRPr="003B2E7B" w:rsidRDefault="004200B2" w:rsidP="004200B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Tahoma"/>
          <w:color w:val="000000"/>
          <w:kern w:val="3"/>
          <w:lang w:eastAsia="pl-PL" w:bidi="pl-PL"/>
        </w:rPr>
      </w:pPr>
      <w:r w:rsidRPr="003B2E7B">
        <w:rPr>
          <w:rFonts w:asciiTheme="majorHAnsi" w:eastAsia="Times New Roman" w:hAnsiTheme="majorHAnsi" w:cs="Tahoma"/>
          <w:color w:val="000000"/>
          <w:kern w:val="3"/>
          <w:lang w:eastAsia="pl-PL" w:bidi="pl-PL"/>
        </w:rPr>
        <w:t>W sprawach nie unormowanych umową zastosowanie mają przepisy Kodeksu Cywilnego.</w:t>
      </w:r>
    </w:p>
    <w:p w:rsidR="00B100E8" w:rsidRDefault="00B100E8" w:rsidP="004200B2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Theme="majorHAnsi" w:eastAsia="FrankRuehl" w:hAnsiTheme="majorHAnsi" w:cs="Tahoma"/>
          <w:b/>
          <w:color w:val="000000"/>
          <w:kern w:val="3"/>
          <w:lang w:eastAsia="pl-PL" w:bidi="pl-PL"/>
        </w:rPr>
      </w:pPr>
    </w:p>
    <w:p w:rsidR="004200B2" w:rsidRPr="003B2E7B" w:rsidRDefault="00757A53" w:rsidP="004200B2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Theme="majorHAnsi" w:eastAsia="FrankRuehl" w:hAnsiTheme="majorHAnsi" w:cs="Tahoma"/>
          <w:b/>
          <w:color w:val="000000"/>
          <w:kern w:val="3"/>
          <w:lang w:eastAsia="pl-PL" w:bidi="pl-PL"/>
        </w:rPr>
      </w:pPr>
      <w:r w:rsidRPr="003B2E7B">
        <w:rPr>
          <w:rFonts w:asciiTheme="majorHAnsi" w:eastAsia="FrankRuehl" w:hAnsiTheme="majorHAnsi" w:cs="Tahoma"/>
          <w:b/>
          <w:color w:val="000000"/>
          <w:kern w:val="3"/>
          <w:lang w:eastAsia="pl-PL" w:bidi="pl-PL"/>
        </w:rPr>
        <w:lastRenderedPageBreak/>
        <w:t xml:space="preserve">§ </w:t>
      </w:r>
      <w:r w:rsidR="00C40E18">
        <w:rPr>
          <w:rFonts w:asciiTheme="majorHAnsi" w:eastAsia="FrankRuehl" w:hAnsiTheme="majorHAnsi" w:cs="Tahoma"/>
          <w:b/>
          <w:color w:val="000000"/>
          <w:kern w:val="3"/>
          <w:lang w:eastAsia="pl-PL" w:bidi="pl-PL"/>
        </w:rPr>
        <w:t>8</w:t>
      </w:r>
    </w:p>
    <w:p w:rsidR="004200B2" w:rsidRPr="003B2E7B" w:rsidRDefault="004200B2" w:rsidP="004200B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Tahoma"/>
          <w:color w:val="000000"/>
          <w:kern w:val="3"/>
          <w:lang w:eastAsia="pl-PL" w:bidi="pl-PL"/>
        </w:rPr>
      </w:pPr>
      <w:r w:rsidRPr="003B2E7B">
        <w:rPr>
          <w:rFonts w:asciiTheme="majorHAnsi" w:eastAsia="Times New Roman" w:hAnsiTheme="majorHAnsi" w:cs="Tahoma"/>
          <w:color w:val="000000"/>
          <w:kern w:val="3"/>
          <w:lang w:eastAsia="pl-PL" w:bidi="pl-PL"/>
        </w:rPr>
        <w:t xml:space="preserve">Wszelkie zmiany niniejszej umowy mogą być dokonywane pod rygorem nieważności jedynie </w:t>
      </w:r>
      <w:r w:rsidR="00215846">
        <w:rPr>
          <w:rFonts w:asciiTheme="majorHAnsi" w:eastAsia="Times New Roman" w:hAnsiTheme="majorHAnsi" w:cs="Tahoma"/>
          <w:color w:val="000000"/>
          <w:kern w:val="3"/>
          <w:lang w:eastAsia="pl-PL" w:bidi="pl-PL"/>
        </w:rPr>
        <w:br/>
      </w:r>
      <w:r w:rsidRPr="003B2E7B">
        <w:rPr>
          <w:rFonts w:asciiTheme="majorHAnsi" w:eastAsia="Times New Roman" w:hAnsiTheme="majorHAnsi" w:cs="Tahoma"/>
          <w:color w:val="000000"/>
          <w:kern w:val="3"/>
          <w:lang w:eastAsia="pl-PL" w:bidi="pl-PL"/>
        </w:rPr>
        <w:t>w formie pisemnego aneksu, z podpisami upoważnionych przedstawicieli obu stron.</w:t>
      </w:r>
    </w:p>
    <w:p w:rsidR="004200B2" w:rsidRPr="003B2E7B" w:rsidRDefault="00757A53" w:rsidP="004200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Times New Roman" w:hAnsiTheme="majorHAnsi" w:cs="Tahoma"/>
          <w:b/>
          <w:color w:val="000000"/>
          <w:kern w:val="3"/>
          <w:lang w:eastAsia="pl-PL" w:bidi="pl-PL"/>
        </w:rPr>
      </w:pPr>
      <w:r w:rsidRPr="003B2E7B">
        <w:rPr>
          <w:rFonts w:asciiTheme="majorHAnsi" w:eastAsia="Times New Roman" w:hAnsiTheme="majorHAnsi" w:cs="Tahoma"/>
          <w:b/>
          <w:color w:val="000000"/>
          <w:kern w:val="3"/>
          <w:lang w:eastAsia="pl-PL" w:bidi="pl-PL"/>
        </w:rPr>
        <w:t xml:space="preserve">§ </w:t>
      </w:r>
      <w:r w:rsidR="00C40E18">
        <w:rPr>
          <w:rFonts w:asciiTheme="majorHAnsi" w:eastAsia="Times New Roman" w:hAnsiTheme="majorHAnsi" w:cs="Tahoma"/>
          <w:b/>
          <w:color w:val="000000"/>
          <w:kern w:val="3"/>
          <w:lang w:eastAsia="pl-PL" w:bidi="pl-PL"/>
        </w:rPr>
        <w:t>9</w:t>
      </w:r>
    </w:p>
    <w:p w:rsidR="004200B2" w:rsidRPr="003B2E7B" w:rsidRDefault="004200B2" w:rsidP="004200B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Tahoma"/>
          <w:color w:val="000000"/>
          <w:kern w:val="3"/>
          <w:lang w:eastAsia="pl-PL" w:bidi="pl-PL"/>
        </w:rPr>
      </w:pPr>
      <w:r w:rsidRPr="003B2E7B">
        <w:rPr>
          <w:rFonts w:asciiTheme="majorHAnsi" w:eastAsia="Times New Roman" w:hAnsiTheme="majorHAnsi" w:cs="Tahoma"/>
          <w:color w:val="000000"/>
          <w:kern w:val="3"/>
          <w:lang w:eastAsia="pl-PL" w:bidi="pl-PL"/>
        </w:rPr>
        <w:t>Do rozstrzygania sporów wynikłych na tle wykonania umowy właściwy jest Sąd właściwy dla siedziby Zamawiającego.</w:t>
      </w:r>
    </w:p>
    <w:p w:rsidR="004200B2" w:rsidRPr="003B2E7B" w:rsidRDefault="00757A53" w:rsidP="004200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Times New Roman" w:hAnsiTheme="majorHAnsi" w:cs="Tahoma"/>
          <w:b/>
          <w:color w:val="000000"/>
          <w:kern w:val="3"/>
          <w:lang w:eastAsia="pl-PL" w:bidi="pl-PL"/>
        </w:rPr>
      </w:pPr>
      <w:r w:rsidRPr="003B2E7B">
        <w:rPr>
          <w:rFonts w:asciiTheme="majorHAnsi" w:eastAsia="Times New Roman" w:hAnsiTheme="majorHAnsi" w:cs="Tahoma"/>
          <w:b/>
          <w:color w:val="000000"/>
          <w:kern w:val="3"/>
          <w:lang w:eastAsia="pl-PL" w:bidi="pl-PL"/>
        </w:rPr>
        <w:t>§ 1</w:t>
      </w:r>
      <w:r w:rsidR="00C40E18">
        <w:rPr>
          <w:rFonts w:asciiTheme="majorHAnsi" w:eastAsia="Times New Roman" w:hAnsiTheme="majorHAnsi" w:cs="Tahoma"/>
          <w:b/>
          <w:color w:val="000000"/>
          <w:kern w:val="3"/>
          <w:lang w:eastAsia="pl-PL" w:bidi="pl-PL"/>
        </w:rPr>
        <w:t>0</w:t>
      </w:r>
    </w:p>
    <w:p w:rsidR="007A3AB7" w:rsidRPr="007A3AB7" w:rsidRDefault="007A3AB7" w:rsidP="007A3AB7">
      <w:pPr>
        <w:spacing w:after="0" w:line="259" w:lineRule="auto"/>
        <w:jc w:val="both"/>
        <w:rPr>
          <w:rFonts w:asciiTheme="majorHAnsi" w:eastAsia="Calibri" w:hAnsiTheme="majorHAnsi" w:cs="Times New Roman"/>
        </w:rPr>
      </w:pPr>
      <w:r w:rsidRPr="007A3AB7">
        <w:rPr>
          <w:rFonts w:asciiTheme="majorHAnsi" w:eastAsia="Calibri" w:hAnsiTheme="majorHAnsi" w:cs="Times New Roman"/>
          <w:color w:val="222222"/>
          <w:shd w:val="clear" w:color="auto" w:fill="FFFFFF"/>
        </w:rPr>
        <w:t>Zgodnie z art. 13 ust. 1 i ust. 2 rozporządzenia Parlamentu Europejskiego i Rady (UE) 2016/679 z dnia 27 kwietnia 2016 r. (ogólnego rozporządzenia o ochronie danych osobowych). informuję, iż:</w:t>
      </w:r>
    </w:p>
    <w:p w:rsidR="007A3AB7" w:rsidRPr="007A3AB7" w:rsidRDefault="007A3AB7" w:rsidP="007A3AB7">
      <w:pPr>
        <w:numPr>
          <w:ilvl w:val="0"/>
          <w:numId w:val="21"/>
        </w:numPr>
        <w:spacing w:after="0" w:line="259" w:lineRule="auto"/>
        <w:ind w:left="360"/>
        <w:jc w:val="both"/>
        <w:rPr>
          <w:rFonts w:asciiTheme="majorHAnsi" w:eastAsia="Calibri" w:hAnsiTheme="majorHAnsi" w:cs="Times New Roman"/>
          <w:b/>
          <w:color w:val="222222"/>
          <w:shd w:val="clear" w:color="auto" w:fill="FFFFFF"/>
        </w:rPr>
      </w:pPr>
      <w:r w:rsidRPr="007A3AB7">
        <w:rPr>
          <w:rFonts w:asciiTheme="majorHAnsi" w:eastAsia="Calibri" w:hAnsiTheme="majorHAnsi" w:cs="Times New Roman"/>
          <w:color w:val="222222"/>
          <w:shd w:val="clear" w:color="auto" w:fill="FFFFFF"/>
        </w:rPr>
        <w:t>administratorem danych osobowych jest</w:t>
      </w:r>
      <w:r w:rsidRPr="007A3AB7">
        <w:rPr>
          <w:rFonts w:asciiTheme="majorHAnsi" w:eastAsia="Calibri" w:hAnsiTheme="majorHAnsi" w:cs="Times New Roman"/>
        </w:rPr>
        <w:t xml:space="preserve"> </w:t>
      </w:r>
      <w:r w:rsidRPr="007A3AB7">
        <w:rPr>
          <w:rFonts w:asciiTheme="majorHAnsi" w:eastAsia="Calibri" w:hAnsiTheme="majorHAnsi" w:cs="Times New Roman"/>
          <w:b/>
          <w:color w:val="222222"/>
          <w:shd w:val="clear" w:color="auto" w:fill="FFFFFF"/>
        </w:rPr>
        <w:t xml:space="preserve">Dom Pomocy Społecznej ul. Świerkowej 9 </w:t>
      </w:r>
      <w:r w:rsidRPr="007A3AB7">
        <w:rPr>
          <w:rFonts w:asciiTheme="majorHAnsi" w:eastAsia="Calibri" w:hAnsiTheme="majorHAnsi" w:cs="Times New Roman"/>
          <w:b/>
          <w:color w:val="222222"/>
          <w:shd w:val="clear" w:color="auto" w:fill="FFFFFF"/>
        </w:rPr>
        <w:br/>
        <w:t>15-328 Białystok;</w:t>
      </w:r>
    </w:p>
    <w:p w:rsidR="007A3AB7" w:rsidRPr="007A3AB7" w:rsidRDefault="007A3AB7" w:rsidP="007A3AB7">
      <w:pPr>
        <w:numPr>
          <w:ilvl w:val="0"/>
          <w:numId w:val="21"/>
        </w:numPr>
        <w:spacing w:after="0" w:line="259" w:lineRule="auto"/>
        <w:ind w:left="426" w:hanging="426"/>
        <w:contextualSpacing/>
        <w:jc w:val="both"/>
        <w:rPr>
          <w:rFonts w:asciiTheme="majorHAnsi" w:eastAsia="Calibri" w:hAnsiTheme="majorHAnsi" w:cs="Times New Roman"/>
          <w:color w:val="222222"/>
          <w:shd w:val="clear" w:color="auto" w:fill="FFFFFF"/>
        </w:rPr>
      </w:pPr>
      <w:r w:rsidRPr="007A3AB7">
        <w:rPr>
          <w:rFonts w:asciiTheme="majorHAnsi" w:eastAsia="Calibri" w:hAnsiTheme="majorHAnsi" w:cs="Times New Roman"/>
          <w:color w:val="222222"/>
          <w:shd w:val="clear" w:color="auto" w:fill="FFFFFF"/>
        </w:rPr>
        <w:t xml:space="preserve">kontakt z Inspektorem Ochrony Danych - </w:t>
      </w:r>
      <w:r w:rsidRPr="007A3AB7">
        <w:rPr>
          <w:rFonts w:asciiTheme="majorHAnsi" w:eastAsia="Calibri" w:hAnsiTheme="majorHAnsi" w:cs="Times New Roman"/>
          <w:b/>
          <w:shd w:val="clear" w:color="auto" w:fill="FFFFFF"/>
        </w:rPr>
        <w:t>iod@conet.net.pl</w:t>
      </w:r>
      <w:r w:rsidRPr="007A3AB7">
        <w:rPr>
          <w:rFonts w:asciiTheme="majorHAnsi" w:eastAsia="Calibri" w:hAnsiTheme="majorHAnsi" w:cs="Times New Roman"/>
          <w:color w:val="222222"/>
          <w:shd w:val="clear" w:color="auto" w:fill="FFFFFF"/>
        </w:rPr>
        <w:t xml:space="preserve">, tel. </w:t>
      </w:r>
      <w:r w:rsidRPr="007A3AB7">
        <w:rPr>
          <w:rFonts w:asciiTheme="majorHAnsi" w:eastAsia="Calibri" w:hAnsiTheme="majorHAnsi" w:cs="Times New Roman"/>
          <w:b/>
          <w:color w:val="222222"/>
          <w:shd w:val="clear" w:color="auto" w:fill="FFFFFF"/>
        </w:rPr>
        <w:t>601 441 374</w:t>
      </w:r>
      <w:r w:rsidRPr="007A3AB7">
        <w:rPr>
          <w:rFonts w:asciiTheme="majorHAnsi" w:eastAsia="Calibri" w:hAnsiTheme="majorHAnsi" w:cs="Times New Roman"/>
          <w:color w:val="222222"/>
          <w:shd w:val="clear" w:color="auto" w:fill="FFFFFF"/>
        </w:rPr>
        <w:t xml:space="preserve"> (godz. 8-16)</w:t>
      </w:r>
    </w:p>
    <w:p w:rsidR="007A3AB7" w:rsidRPr="007A3AB7" w:rsidRDefault="007A3AB7" w:rsidP="007A3AB7">
      <w:pPr>
        <w:spacing w:after="0" w:line="259" w:lineRule="auto"/>
        <w:ind w:left="426" w:hanging="426"/>
        <w:jc w:val="both"/>
        <w:rPr>
          <w:rFonts w:asciiTheme="majorHAnsi" w:eastAsia="Calibri" w:hAnsiTheme="majorHAnsi" w:cs="Times New Roman"/>
        </w:rPr>
      </w:pPr>
      <w:r w:rsidRPr="007A3AB7">
        <w:rPr>
          <w:rFonts w:asciiTheme="majorHAnsi" w:eastAsia="Calibri" w:hAnsiTheme="majorHAnsi" w:cs="Times New Roman"/>
          <w:color w:val="222222"/>
          <w:shd w:val="clear" w:color="auto" w:fill="FFFFFF"/>
        </w:rPr>
        <w:t>3.</w:t>
      </w:r>
      <w:r w:rsidRPr="007A3AB7">
        <w:rPr>
          <w:rFonts w:asciiTheme="majorHAnsi" w:eastAsia="Calibri" w:hAnsiTheme="majorHAnsi" w:cs="Times New Roman"/>
          <w:color w:val="222222"/>
          <w:shd w:val="clear" w:color="auto" w:fill="FFFFFF"/>
        </w:rPr>
        <w:tab/>
        <w:t xml:space="preserve">dane osobowe przetwarzane będą w celu realizacji obowiązków wynikających z przepisów  prawa na podstawie Art. 6 ust. 1 lit. a, c -  ogólnego rozporządzenia o ochronie danych osobowych z dnia 27 kwietnia 2016 r. w związku z Ustawą z dnia 12 marca 2004 r. </w:t>
      </w:r>
      <w:r w:rsidRPr="007A3AB7">
        <w:rPr>
          <w:rFonts w:asciiTheme="majorHAnsi" w:eastAsia="Calibri" w:hAnsiTheme="majorHAnsi" w:cs="Times New Roman"/>
          <w:color w:val="222222"/>
          <w:shd w:val="clear" w:color="auto" w:fill="FFFFFF"/>
        </w:rPr>
        <w:br/>
        <w:t xml:space="preserve">o pomocy społecznej (tekst jednolity: </w:t>
      </w:r>
      <w:r w:rsidRPr="007A3AB7">
        <w:rPr>
          <w:rFonts w:asciiTheme="majorHAnsi" w:eastAsia="Calibri" w:hAnsiTheme="majorHAnsi" w:cs="Times New Roman"/>
        </w:rPr>
        <w:t xml:space="preserve">Dz. U. z 2019 r. poz. 1507 z </w:t>
      </w:r>
      <w:proofErr w:type="spellStart"/>
      <w:r w:rsidRPr="007A3AB7">
        <w:rPr>
          <w:rFonts w:asciiTheme="majorHAnsi" w:eastAsia="Calibri" w:hAnsiTheme="majorHAnsi" w:cs="Times New Roman"/>
        </w:rPr>
        <w:t>późn</w:t>
      </w:r>
      <w:proofErr w:type="spellEnd"/>
      <w:r w:rsidRPr="007A3AB7">
        <w:rPr>
          <w:rFonts w:asciiTheme="majorHAnsi" w:eastAsia="Calibri" w:hAnsiTheme="majorHAnsi" w:cs="Times New Roman"/>
        </w:rPr>
        <w:t>. zm.</w:t>
      </w:r>
      <w:r w:rsidRPr="007A3AB7">
        <w:rPr>
          <w:rFonts w:asciiTheme="majorHAnsi" w:eastAsia="Calibri" w:hAnsiTheme="majorHAnsi" w:cs="Times New Roman"/>
          <w:color w:val="222222"/>
          <w:shd w:val="clear" w:color="auto" w:fill="FFFFFF"/>
        </w:rPr>
        <w:t>) oraz  Rozporządzenia Ministra Pracy i Polityki Społecznej z dnia 23 sierpnia 2012 r. w sprawie domów pomocy społecznej (Dz. U. z 2018 r., poz. 734).</w:t>
      </w:r>
    </w:p>
    <w:p w:rsidR="007A3AB7" w:rsidRPr="007A3AB7" w:rsidRDefault="007A3AB7" w:rsidP="007A3AB7">
      <w:pPr>
        <w:tabs>
          <w:tab w:val="left" w:pos="426"/>
        </w:tabs>
        <w:spacing w:after="0" w:line="259" w:lineRule="auto"/>
        <w:jc w:val="both"/>
        <w:rPr>
          <w:rFonts w:asciiTheme="majorHAnsi" w:eastAsia="Calibri" w:hAnsiTheme="majorHAnsi" w:cs="Times New Roman"/>
          <w:color w:val="222222"/>
          <w:shd w:val="clear" w:color="auto" w:fill="FFFFFF"/>
        </w:rPr>
      </w:pPr>
      <w:r w:rsidRPr="007A3AB7">
        <w:rPr>
          <w:rFonts w:asciiTheme="majorHAnsi" w:eastAsia="Calibri" w:hAnsiTheme="majorHAnsi" w:cs="Times New Roman"/>
          <w:color w:val="222222"/>
          <w:shd w:val="clear" w:color="auto" w:fill="FFFFFF"/>
        </w:rPr>
        <w:t>4.</w:t>
      </w:r>
      <w:r w:rsidRPr="007A3AB7">
        <w:rPr>
          <w:rFonts w:asciiTheme="majorHAnsi" w:eastAsia="Calibri" w:hAnsiTheme="majorHAnsi" w:cs="Times New Roman"/>
          <w:color w:val="222222"/>
          <w:shd w:val="clear" w:color="auto" w:fill="FFFFFF"/>
        </w:rPr>
        <w:tab/>
        <w:t>dane osobowe przechowywane będą w czasie określonym przepisami prawa;</w:t>
      </w:r>
    </w:p>
    <w:p w:rsidR="007A3AB7" w:rsidRPr="007A3AB7" w:rsidRDefault="007A3AB7" w:rsidP="007A3AB7">
      <w:pPr>
        <w:spacing w:after="0" w:line="259" w:lineRule="auto"/>
        <w:ind w:left="426" w:hanging="426"/>
        <w:jc w:val="both"/>
        <w:rPr>
          <w:rFonts w:asciiTheme="majorHAnsi" w:eastAsia="Calibri" w:hAnsiTheme="majorHAnsi" w:cs="Times New Roman"/>
          <w:color w:val="222222"/>
          <w:shd w:val="clear" w:color="auto" w:fill="FFFFFF"/>
        </w:rPr>
      </w:pPr>
      <w:r w:rsidRPr="007A3AB7">
        <w:rPr>
          <w:rFonts w:asciiTheme="majorHAnsi" w:eastAsia="Calibri" w:hAnsiTheme="majorHAnsi" w:cs="Times New Roman"/>
          <w:color w:val="222222"/>
          <w:shd w:val="clear" w:color="auto" w:fill="FFFFFF"/>
        </w:rPr>
        <w:t>5.</w:t>
      </w:r>
      <w:r w:rsidRPr="007A3AB7">
        <w:rPr>
          <w:rFonts w:asciiTheme="majorHAnsi" w:eastAsia="Calibri" w:hAnsiTheme="majorHAnsi" w:cs="Times New Roman"/>
          <w:color w:val="222222"/>
          <w:shd w:val="clear" w:color="auto" w:fill="FFFFFF"/>
        </w:rPr>
        <w:tab/>
        <w:t>odbiorcami Pani/Pana danych osobowych będą wyłącznie podmioty uprawnione do   uzyskania danych osobowych na podstawie przepisów prawa;</w:t>
      </w:r>
    </w:p>
    <w:p w:rsidR="007A3AB7" w:rsidRPr="007A3AB7" w:rsidRDefault="007A3AB7" w:rsidP="007A3AB7">
      <w:pPr>
        <w:spacing w:after="0" w:line="259" w:lineRule="auto"/>
        <w:ind w:left="426" w:hanging="426"/>
        <w:jc w:val="both"/>
        <w:rPr>
          <w:rFonts w:asciiTheme="majorHAnsi" w:eastAsia="Calibri" w:hAnsiTheme="majorHAnsi" w:cs="Times New Roman"/>
          <w:color w:val="222222"/>
          <w:shd w:val="clear" w:color="auto" w:fill="FFFFFF"/>
        </w:rPr>
      </w:pPr>
      <w:r w:rsidRPr="007A3AB7">
        <w:rPr>
          <w:rFonts w:asciiTheme="majorHAnsi" w:eastAsia="Calibri" w:hAnsiTheme="majorHAnsi" w:cs="Times New Roman"/>
          <w:color w:val="222222"/>
          <w:shd w:val="clear" w:color="auto" w:fill="FFFFFF"/>
        </w:rPr>
        <w:t>6.</w:t>
      </w:r>
      <w:r w:rsidRPr="007A3AB7">
        <w:rPr>
          <w:rFonts w:asciiTheme="majorHAnsi" w:eastAsia="Calibri" w:hAnsiTheme="majorHAnsi" w:cs="Times New Roman"/>
          <w:color w:val="222222"/>
          <w:shd w:val="clear" w:color="auto" w:fill="FFFFFF"/>
        </w:rPr>
        <w:tab/>
        <w:t>dane osobowe nie będą przekazywane do państwa trzeciego ani organizacji międzynarodowej;</w:t>
      </w:r>
    </w:p>
    <w:p w:rsidR="007A3AB7" w:rsidRPr="007A3AB7" w:rsidRDefault="007A3AB7" w:rsidP="007A3AB7">
      <w:pPr>
        <w:spacing w:after="0" w:line="259" w:lineRule="auto"/>
        <w:ind w:left="426" w:hanging="426"/>
        <w:jc w:val="both"/>
        <w:rPr>
          <w:rFonts w:asciiTheme="majorHAnsi" w:eastAsia="Calibri" w:hAnsiTheme="majorHAnsi" w:cs="Times New Roman"/>
          <w:color w:val="222222"/>
          <w:shd w:val="clear" w:color="auto" w:fill="FFFFFF"/>
        </w:rPr>
      </w:pPr>
      <w:r w:rsidRPr="007A3AB7">
        <w:rPr>
          <w:rFonts w:asciiTheme="majorHAnsi" w:eastAsia="Calibri" w:hAnsiTheme="majorHAnsi" w:cs="Times New Roman"/>
          <w:color w:val="222222"/>
          <w:shd w:val="clear" w:color="auto" w:fill="FFFFFF"/>
        </w:rPr>
        <w:t>7.</w:t>
      </w:r>
      <w:r w:rsidRPr="007A3AB7">
        <w:rPr>
          <w:rFonts w:asciiTheme="majorHAnsi" w:eastAsia="Calibri" w:hAnsiTheme="majorHAnsi" w:cs="Times New Roman"/>
          <w:color w:val="222222"/>
          <w:shd w:val="clear" w:color="auto" w:fill="FFFFFF"/>
        </w:rPr>
        <w:tab/>
        <w:t>posiada Pani/Pan prawo dostępu do treści danych oraz prawo ich sprostowania, usunięcia,   ograniczenia przetwarzania, prawo do przenoszenia danych, prawo wniesienia sprzeciwu;</w:t>
      </w:r>
    </w:p>
    <w:p w:rsidR="007A3AB7" w:rsidRPr="007A3AB7" w:rsidRDefault="007A3AB7" w:rsidP="007A3AB7">
      <w:pPr>
        <w:spacing w:after="0" w:line="259" w:lineRule="auto"/>
        <w:ind w:left="426" w:hanging="426"/>
        <w:jc w:val="both"/>
        <w:rPr>
          <w:rFonts w:asciiTheme="majorHAnsi" w:eastAsia="Calibri" w:hAnsiTheme="majorHAnsi" w:cs="Times New Roman"/>
          <w:color w:val="222222"/>
          <w:shd w:val="clear" w:color="auto" w:fill="FFFFFF"/>
        </w:rPr>
      </w:pPr>
      <w:r w:rsidRPr="007A3AB7">
        <w:rPr>
          <w:rFonts w:asciiTheme="majorHAnsi" w:eastAsia="Calibri" w:hAnsiTheme="majorHAnsi" w:cs="Times New Roman"/>
          <w:color w:val="222222"/>
          <w:shd w:val="clear" w:color="auto" w:fill="FFFFFF"/>
        </w:rPr>
        <w:t>8.</w:t>
      </w:r>
      <w:r w:rsidRPr="007A3AB7">
        <w:rPr>
          <w:rFonts w:asciiTheme="majorHAnsi" w:eastAsia="Calibri" w:hAnsiTheme="majorHAnsi" w:cs="Times New Roman"/>
          <w:color w:val="222222"/>
          <w:shd w:val="clear" w:color="auto" w:fill="FFFFFF"/>
        </w:rPr>
        <w:tab/>
        <w:t>ma Pan/Pani prawo wniesienia skargi do organu nadzorczego gdy uzna Panu/Pani, iż przetwarzanie danych osobowych narusza przepisy ogólnego rozporządzenia o ochronie danych osobowych z dnia 27 kwietnia 2016 r.;</w:t>
      </w:r>
    </w:p>
    <w:p w:rsidR="007A3AB7" w:rsidRPr="007A3AB7" w:rsidRDefault="007A3AB7" w:rsidP="007A3AB7">
      <w:pPr>
        <w:spacing w:after="0" w:line="259" w:lineRule="auto"/>
        <w:ind w:left="426" w:hanging="426"/>
        <w:jc w:val="both"/>
        <w:rPr>
          <w:rFonts w:asciiTheme="majorHAnsi" w:eastAsia="Calibri" w:hAnsiTheme="majorHAnsi" w:cs="Times New Roman"/>
          <w:color w:val="222222"/>
          <w:shd w:val="clear" w:color="auto" w:fill="FFFFFF"/>
        </w:rPr>
      </w:pPr>
      <w:r w:rsidRPr="007A3AB7">
        <w:rPr>
          <w:rFonts w:asciiTheme="majorHAnsi" w:eastAsia="Calibri" w:hAnsiTheme="majorHAnsi" w:cs="Times New Roman"/>
          <w:color w:val="222222"/>
          <w:shd w:val="clear" w:color="auto" w:fill="FFFFFF"/>
        </w:rPr>
        <w:t>9.</w:t>
      </w:r>
      <w:r w:rsidRPr="007A3AB7">
        <w:rPr>
          <w:rFonts w:asciiTheme="majorHAnsi" w:eastAsia="Calibri" w:hAnsiTheme="majorHAnsi" w:cs="Times New Roman"/>
          <w:color w:val="222222"/>
          <w:shd w:val="clear" w:color="auto" w:fill="FFFFFF"/>
        </w:rPr>
        <w:tab/>
        <w:t>podanie danych osobowych jest</w:t>
      </w:r>
      <w:r w:rsidRPr="007A3AB7">
        <w:rPr>
          <w:rFonts w:asciiTheme="majorHAnsi" w:eastAsia="Calibri" w:hAnsiTheme="majorHAnsi" w:cs="Times New Roman"/>
        </w:rPr>
        <w:t xml:space="preserve"> </w:t>
      </w:r>
      <w:r w:rsidRPr="007A3AB7">
        <w:rPr>
          <w:rFonts w:asciiTheme="majorHAnsi" w:eastAsia="Calibri" w:hAnsiTheme="majorHAnsi" w:cs="Times New Roman"/>
          <w:color w:val="222222"/>
          <w:shd w:val="clear" w:color="auto" w:fill="FFFFFF"/>
        </w:rPr>
        <w:t>warunkiem udzielenia świadczeń wynikających z w/w Ustawy.</w:t>
      </w:r>
    </w:p>
    <w:p w:rsidR="004200B2" w:rsidRPr="003B2E7B" w:rsidRDefault="00757A53" w:rsidP="004200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Times New Roman" w:hAnsiTheme="majorHAnsi" w:cs="Tahoma"/>
          <w:b/>
          <w:color w:val="000000"/>
          <w:kern w:val="3"/>
          <w:lang w:eastAsia="pl-PL" w:bidi="pl-PL"/>
        </w:rPr>
      </w:pPr>
      <w:r w:rsidRPr="003B2E7B">
        <w:rPr>
          <w:rFonts w:asciiTheme="majorHAnsi" w:eastAsia="Times New Roman" w:hAnsiTheme="majorHAnsi" w:cs="Tahoma"/>
          <w:b/>
          <w:color w:val="000000"/>
          <w:kern w:val="3"/>
          <w:lang w:eastAsia="pl-PL" w:bidi="pl-PL"/>
        </w:rPr>
        <w:t>§ 1</w:t>
      </w:r>
      <w:r w:rsidR="00C40E18">
        <w:rPr>
          <w:rFonts w:asciiTheme="majorHAnsi" w:eastAsia="Times New Roman" w:hAnsiTheme="majorHAnsi" w:cs="Tahoma"/>
          <w:b/>
          <w:color w:val="000000"/>
          <w:kern w:val="3"/>
          <w:lang w:eastAsia="pl-PL" w:bidi="pl-PL"/>
        </w:rPr>
        <w:t>1</w:t>
      </w:r>
    </w:p>
    <w:p w:rsidR="004200B2" w:rsidRPr="003B2E7B" w:rsidRDefault="004200B2" w:rsidP="004200B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Tahoma"/>
          <w:color w:val="000000"/>
          <w:kern w:val="3"/>
          <w:lang w:eastAsia="pl-PL" w:bidi="pl-PL"/>
        </w:rPr>
      </w:pPr>
      <w:r w:rsidRPr="003B2E7B">
        <w:rPr>
          <w:rFonts w:asciiTheme="majorHAnsi" w:eastAsia="Times New Roman" w:hAnsiTheme="majorHAnsi" w:cs="Tahoma"/>
          <w:color w:val="000000"/>
          <w:kern w:val="3"/>
          <w:lang w:eastAsia="pl-PL" w:bidi="pl-PL"/>
        </w:rPr>
        <w:t>Umowa została sporządzona w dwóch jednobrzmiących egzemplarzach po jednym dla każdej ze stron.</w:t>
      </w:r>
    </w:p>
    <w:p w:rsidR="004200B2" w:rsidRPr="003B2E7B" w:rsidRDefault="004200B2" w:rsidP="004200B2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Lucida Sans Unicode" w:hAnsiTheme="majorHAnsi" w:cs="Tahoma"/>
          <w:kern w:val="3"/>
          <w:lang w:eastAsia="pl-PL"/>
        </w:rPr>
      </w:pPr>
    </w:p>
    <w:p w:rsidR="004200B2" w:rsidRDefault="0095415D" w:rsidP="004200B2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Lucida Sans Unicode" w:hAnsiTheme="majorHAnsi" w:cs="Tahoma"/>
          <w:b/>
          <w:kern w:val="3"/>
          <w:lang w:eastAsia="pl-PL"/>
        </w:rPr>
      </w:pPr>
      <w:r w:rsidRPr="003B2E7B">
        <w:rPr>
          <w:rFonts w:asciiTheme="majorHAnsi" w:eastAsia="Lucida Sans Unicode" w:hAnsiTheme="majorHAnsi" w:cs="Tahoma"/>
          <w:b/>
          <w:kern w:val="3"/>
          <w:lang w:eastAsia="pl-PL"/>
        </w:rPr>
        <w:t>Załącznik:</w:t>
      </w:r>
    </w:p>
    <w:p w:rsidR="00D6225E" w:rsidRPr="003B2E7B" w:rsidRDefault="00D6225E" w:rsidP="004200B2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Lucida Sans Unicode" w:hAnsiTheme="majorHAnsi" w:cs="Tahoma"/>
          <w:b/>
          <w:kern w:val="3"/>
          <w:lang w:eastAsia="pl-PL"/>
        </w:rPr>
      </w:pPr>
    </w:p>
    <w:p w:rsidR="0095415D" w:rsidRPr="00D6225E" w:rsidRDefault="0095415D" w:rsidP="00D6225E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Lucida Sans Unicode" w:hAnsiTheme="majorHAnsi" w:cs="Tahoma"/>
          <w:kern w:val="3"/>
          <w:lang w:eastAsia="pl-PL"/>
        </w:rPr>
      </w:pPr>
      <w:r w:rsidRPr="00D6225E">
        <w:rPr>
          <w:rFonts w:asciiTheme="majorHAnsi" w:eastAsia="Lucida Sans Unicode" w:hAnsiTheme="majorHAnsi" w:cs="Tahoma"/>
          <w:kern w:val="3"/>
          <w:lang w:eastAsia="pl-PL"/>
        </w:rPr>
        <w:t>Oferta Wykonawcy zamówienia.</w:t>
      </w:r>
    </w:p>
    <w:p w:rsidR="0095415D" w:rsidRDefault="0095415D" w:rsidP="0095415D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Lucida Sans Unicode" w:hAnsiTheme="majorHAnsi" w:cs="Tahoma"/>
          <w:b/>
          <w:kern w:val="3"/>
          <w:lang w:eastAsia="pl-PL"/>
        </w:rPr>
      </w:pPr>
    </w:p>
    <w:p w:rsidR="00C40E18" w:rsidRDefault="00C40E18" w:rsidP="0095415D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Lucida Sans Unicode" w:hAnsiTheme="majorHAnsi" w:cs="Tahoma"/>
          <w:b/>
          <w:kern w:val="3"/>
          <w:lang w:eastAsia="pl-PL"/>
        </w:rPr>
      </w:pPr>
    </w:p>
    <w:p w:rsidR="00C40E18" w:rsidRDefault="00C40E18" w:rsidP="0095415D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Lucida Sans Unicode" w:hAnsiTheme="majorHAnsi" w:cs="Tahoma"/>
          <w:b/>
          <w:kern w:val="3"/>
          <w:lang w:eastAsia="pl-PL"/>
        </w:rPr>
      </w:pPr>
    </w:p>
    <w:p w:rsidR="00C40E18" w:rsidRPr="003B2E7B" w:rsidRDefault="00C40E18" w:rsidP="0095415D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Lucida Sans Unicode" w:hAnsiTheme="majorHAnsi" w:cs="Tahoma"/>
          <w:b/>
          <w:kern w:val="3"/>
          <w:lang w:eastAsia="pl-PL"/>
        </w:rPr>
      </w:pPr>
    </w:p>
    <w:p w:rsidR="004200B2" w:rsidRPr="003B2E7B" w:rsidRDefault="004200B2" w:rsidP="004200B2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Lucida Sans Unicode" w:hAnsiTheme="majorHAnsi" w:cs="Tahoma"/>
          <w:kern w:val="3"/>
          <w:lang w:eastAsia="pl-PL"/>
        </w:rPr>
      </w:pPr>
      <w:r w:rsidRPr="003B2E7B">
        <w:rPr>
          <w:rFonts w:asciiTheme="majorHAnsi" w:eastAsia="Lucida Sans Unicode" w:hAnsiTheme="majorHAnsi" w:cs="Tahoma"/>
          <w:kern w:val="3"/>
          <w:lang w:eastAsia="pl-PL"/>
        </w:rPr>
        <w:t>WYKONAWCA:</w:t>
      </w:r>
      <w:r w:rsidRPr="003B2E7B">
        <w:rPr>
          <w:rFonts w:asciiTheme="majorHAnsi" w:eastAsia="Lucida Sans Unicode" w:hAnsiTheme="majorHAnsi" w:cs="Tahoma"/>
          <w:kern w:val="3"/>
          <w:lang w:eastAsia="pl-PL"/>
        </w:rPr>
        <w:tab/>
      </w:r>
      <w:r w:rsidRPr="003B2E7B">
        <w:rPr>
          <w:rFonts w:asciiTheme="majorHAnsi" w:eastAsia="Lucida Sans Unicode" w:hAnsiTheme="majorHAnsi" w:cs="Tahoma"/>
          <w:kern w:val="3"/>
          <w:lang w:eastAsia="pl-PL"/>
        </w:rPr>
        <w:tab/>
      </w:r>
      <w:r w:rsidRPr="003B2E7B">
        <w:rPr>
          <w:rFonts w:asciiTheme="majorHAnsi" w:eastAsia="Lucida Sans Unicode" w:hAnsiTheme="majorHAnsi" w:cs="Tahoma"/>
          <w:kern w:val="3"/>
          <w:lang w:eastAsia="pl-PL"/>
        </w:rPr>
        <w:tab/>
      </w:r>
      <w:r w:rsidRPr="003B2E7B">
        <w:rPr>
          <w:rFonts w:asciiTheme="majorHAnsi" w:eastAsia="Lucida Sans Unicode" w:hAnsiTheme="majorHAnsi" w:cs="Tahoma"/>
          <w:kern w:val="3"/>
          <w:lang w:eastAsia="pl-PL"/>
        </w:rPr>
        <w:tab/>
      </w:r>
      <w:r w:rsidRPr="003B2E7B">
        <w:rPr>
          <w:rFonts w:asciiTheme="majorHAnsi" w:eastAsia="Lucida Sans Unicode" w:hAnsiTheme="majorHAnsi" w:cs="Tahoma"/>
          <w:kern w:val="3"/>
          <w:lang w:eastAsia="pl-PL"/>
        </w:rPr>
        <w:tab/>
      </w:r>
      <w:r w:rsidRPr="003B2E7B">
        <w:rPr>
          <w:rFonts w:asciiTheme="majorHAnsi" w:eastAsia="Lucida Sans Unicode" w:hAnsiTheme="majorHAnsi" w:cs="Tahoma"/>
          <w:kern w:val="3"/>
          <w:lang w:eastAsia="pl-PL"/>
        </w:rPr>
        <w:tab/>
      </w:r>
      <w:r w:rsidRPr="003B2E7B">
        <w:rPr>
          <w:rFonts w:asciiTheme="majorHAnsi" w:eastAsia="Lucida Sans Unicode" w:hAnsiTheme="majorHAnsi" w:cs="Tahoma"/>
          <w:kern w:val="3"/>
          <w:lang w:eastAsia="pl-PL"/>
        </w:rPr>
        <w:tab/>
      </w:r>
      <w:r w:rsidR="007823F7" w:rsidRPr="003B2E7B">
        <w:rPr>
          <w:rFonts w:asciiTheme="majorHAnsi" w:eastAsia="Lucida Sans Unicode" w:hAnsiTheme="majorHAnsi" w:cs="Tahoma"/>
          <w:kern w:val="3"/>
          <w:lang w:eastAsia="pl-PL"/>
        </w:rPr>
        <w:tab/>
      </w:r>
      <w:r w:rsidRPr="003B2E7B">
        <w:rPr>
          <w:rFonts w:asciiTheme="majorHAnsi" w:eastAsia="Lucida Sans Unicode" w:hAnsiTheme="majorHAnsi" w:cs="Tahoma"/>
          <w:kern w:val="3"/>
          <w:lang w:eastAsia="pl-PL"/>
        </w:rPr>
        <w:tab/>
        <w:t>ZAMAWIAJĄCY:</w:t>
      </w:r>
    </w:p>
    <w:p w:rsidR="001143E0" w:rsidRPr="003B2E7B" w:rsidRDefault="001143E0">
      <w:pPr>
        <w:rPr>
          <w:rFonts w:asciiTheme="majorHAnsi" w:hAnsiTheme="majorHAnsi"/>
        </w:rPr>
      </w:pPr>
    </w:p>
    <w:sectPr w:rsidR="001143E0" w:rsidRPr="003B2E7B" w:rsidSect="007823F7">
      <w:headerReference w:type="default" r:id="rId8"/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80A" w:rsidRDefault="0044380A" w:rsidP="00AE4264">
      <w:pPr>
        <w:spacing w:after="0" w:line="240" w:lineRule="auto"/>
      </w:pPr>
      <w:r>
        <w:separator/>
      </w:r>
    </w:p>
  </w:endnote>
  <w:endnote w:type="continuationSeparator" w:id="0">
    <w:p w:rsidR="0044380A" w:rsidRDefault="0044380A" w:rsidP="00AE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80A" w:rsidRDefault="0044380A" w:rsidP="00AE4264">
      <w:pPr>
        <w:spacing w:after="0" w:line="240" w:lineRule="auto"/>
      </w:pPr>
      <w:r>
        <w:separator/>
      </w:r>
    </w:p>
  </w:footnote>
  <w:footnote w:type="continuationSeparator" w:id="0">
    <w:p w:rsidR="0044380A" w:rsidRDefault="0044380A" w:rsidP="00AE4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64" w:rsidRDefault="00AE4264" w:rsidP="00AE4264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258"/>
    <w:multiLevelType w:val="hybridMultilevel"/>
    <w:tmpl w:val="10804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6137E"/>
    <w:multiLevelType w:val="hybridMultilevel"/>
    <w:tmpl w:val="329E4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6398"/>
    <w:multiLevelType w:val="hybridMultilevel"/>
    <w:tmpl w:val="F9F27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D051E"/>
    <w:multiLevelType w:val="multilevel"/>
    <w:tmpl w:val="01AA47C8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976360"/>
    <w:multiLevelType w:val="hybridMultilevel"/>
    <w:tmpl w:val="4E00A61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6787B7E"/>
    <w:multiLevelType w:val="hybridMultilevel"/>
    <w:tmpl w:val="123001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A6AF9"/>
    <w:multiLevelType w:val="multilevel"/>
    <w:tmpl w:val="5942A936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403831"/>
    <w:multiLevelType w:val="multilevel"/>
    <w:tmpl w:val="31F4ECEA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0E6A5F"/>
    <w:multiLevelType w:val="multilevel"/>
    <w:tmpl w:val="37F408B2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nsid w:val="36132331"/>
    <w:multiLevelType w:val="multilevel"/>
    <w:tmpl w:val="6F70987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3E3253E6"/>
    <w:multiLevelType w:val="hybridMultilevel"/>
    <w:tmpl w:val="A00A46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6E6F5E"/>
    <w:multiLevelType w:val="hybridMultilevel"/>
    <w:tmpl w:val="78640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070C3"/>
    <w:multiLevelType w:val="hybridMultilevel"/>
    <w:tmpl w:val="648A7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64A3B"/>
    <w:multiLevelType w:val="multilevel"/>
    <w:tmpl w:val="0B947984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755ACD"/>
    <w:multiLevelType w:val="multilevel"/>
    <w:tmpl w:val="7A605A2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76D9B"/>
    <w:multiLevelType w:val="hybridMultilevel"/>
    <w:tmpl w:val="6608C99C"/>
    <w:lvl w:ilvl="0" w:tplc="E85249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128A1"/>
    <w:multiLevelType w:val="hybridMultilevel"/>
    <w:tmpl w:val="4CBE97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46399"/>
    <w:multiLevelType w:val="hybridMultilevel"/>
    <w:tmpl w:val="A4B07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0371C"/>
    <w:multiLevelType w:val="hybridMultilevel"/>
    <w:tmpl w:val="4D3C5884"/>
    <w:lvl w:ilvl="0" w:tplc="3DD8E528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92BB7"/>
    <w:multiLevelType w:val="multilevel"/>
    <w:tmpl w:val="EDDA5138"/>
    <w:lvl w:ilvl="0">
      <w:start w:val="2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0123B5"/>
    <w:multiLevelType w:val="hybridMultilevel"/>
    <w:tmpl w:val="929C1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2"/>
  </w:num>
  <w:num w:numId="10">
    <w:abstractNumId w:val="10"/>
  </w:num>
  <w:num w:numId="11">
    <w:abstractNumId w:val="14"/>
  </w:num>
  <w:num w:numId="12">
    <w:abstractNumId w:val="11"/>
  </w:num>
  <w:num w:numId="13">
    <w:abstractNumId w:val="20"/>
  </w:num>
  <w:num w:numId="14">
    <w:abstractNumId w:val="17"/>
  </w:num>
  <w:num w:numId="15">
    <w:abstractNumId w:val="0"/>
  </w:num>
  <w:num w:numId="16">
    <w:abstractNumId w:val="1"/>
  </w:num>
  <w:num w:numId="17">
    <w:abstractNumId w:val="8"/>
  </w:num>
  <w:num w:numId="18">
    <w:abstractNumId w:val="9"/>
  </w:num>
  <w:num w:numId="19">
    <w:abstractNumId w:val="16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B2"/>
    <w:rsid w:val="00083D5C"/>
    <w:rsid w:val="000A0D01"/>
    <w:rsid w:val="000C413C"/>
    <w:rsid w:val="000D066B"/>
    <w:rsid w:val="000E57D2"/>
    <w:rsid w:val="000F4399"/>
    <w:rsid w:val="000F7742"/>
    <w:rsid w:val="001143E0"/>
    <w:rsid w:val="001154BA"/>
    <w:rsid w:val="00193BEA"/>
    <w:rsid w:val="001E05A2"/>
    <w:rsid w:val="00207A69"/>
    <w:rsid w:val="00212837"/>
    <w:rsid w:val="00215846"/>
    <w:rsid w:val="002C1950"/>
    <w:rsid w:val="002D683D"/>
    <w:rsid w:val="002E00BC"/>
    <w:rsid w:val="00301372"/>
    <w:rsid w:val="00380C3B"/>
    <w:rsid w:val="003B2E7B"/>
    <w:rsid w:val="003D7A17"/>
    <w:rsid w:val="00410D17"/>
    <w:rsid w:val="00415393"/>
    <w:rsid w:val="004200B2"/>
    <w:rsid w:val="00426248"/>
    <w:rsid w:val="0044380A"/>
    <w:rsid w:val="00445A85"/>
    <w:rsid w:val="004623C8"/>
    <w:rsid w:val="004C3611"/>
    <w:rsid w:val="005A2D4C"/>
    <w:rsid w:val="005C3F50"/>
    <w:rsid w:val="00737EAF"/>
    <w:rsid w:val="00753DE5"/>
    <w:rsid w:val="00757A53"/>
    <w:rsid w:val="007823F7"/>
    <w:rsid w:val="00783958"/>
    <w:rsid w:val="007A3AB7"/>
    <w:rsid w:val="007E372E"/>
    <w:rsid w:val="008208AA"/>
    <w:rsid w:val="00857CF3"/>
    <w:rsid w:val="00880AEE"/>
    <w:rsid w:val="00932A9F"/>
    <w:rsid w:val="0095415D"/>
    <w:rsid w:val="00A02C80"/>
    <w:rsid w:val="00A23C8B"/>
    <w:rsid w:val="00A94C02"/>
    <w:rsid w:val="00AE3ED9"/>
    <w:rsid w:val="00AE4264"/>
    <w:rsid w:val="00AF77B2"/>
    <w:rsid w:val="00B00931"/>
    <w:rsid w:val="00B100E8"/>
    <w:rsid w:val="00B140C8"/>
    <w:rsid w:val="00B71368"/>
    <w:rsid w:val="00C01FC6"/>
    <w:rsid w:val="00C0339F"/>
    <w:rsid w:val="00C40E18"/>
    <w:rsid w:val="00CB4CB3"/>
    <w:rsid w:val="00D6225E"/>
    <w:rsid w:val="00D96F95"/>
    <w:rsid w:val="00DA0545"/>
    <w:rsid w:val="00DB115A"/>
    <w:rsid w:val="00E45155"/>
    <w:rsid w:val="00E50D9D"/>
    <w:rsid w:val="00E86AB8"/>
    <w:rsid w:val="00EF444C"/>
    <w:rsid w:val="00F42329"/>
    <w:rsid w:val="00FA0634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0B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41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413C"/>
  </w:style>
  <w:style w:type="paragraph" w:customStyle="1" w:styleId="Normalny1">
    <w:name w:val="Normalny1"/>
    <w:rsid w:val="007E372E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C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264"/>
  </w:style>
  <w:style w:type="paragraph" w:styleId="Stopka">
    <w:name w:val="footer"/>
    <w:basedOn w:val="Normalny"/>
    <w:link w:val="StopkaZnak"/>
    <w:uiPriority w:val="99"/>
    <w:unhideWhenUsed/>
    <w:rsid w:val="00AE4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0B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41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413C"/>
  </w:style>
  <w:style w:type="paragraph" w:customStyle="1" w:styleId="Normalny1">
    <w:name w:val="Normalny1"/>
    <w:rsid w:val="007E372E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C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264"/>
  </w:style>
  <w:style w:type="paragraph" w:styleId="Stopka">
    <w:name w:val="footer"/>
    <w:basedOn w:val="Normalny"/>
    <w:link w:val="StopkaZnak"/>
    <w:uiPriority w:val="99"/>
    <w:unhideWhenUsed/>
    <w:rsid w:val="00AE4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3</Pages>
  <Words>1101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Krzysztof</cp:lastModifiedBy>
  <cp:revision>3</cp:revision>
  <cp:lastPrinted>2020-12-14T08:45:00Z</cp:lastPrinted>
  <dcterms:created xsi:type="dcterms:W3CDTF">2020-12-09T09:39:00Z</dcterms:created>
  <dcterms:modified xsi:type="dcterms:W3CDTF">2020-12-14T10:07:00Z</dcterms:modified>
</cp:coreProperties>
</file>